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FD2D2" w14:textId="4671F4D5" w:rsidR="006A6AE7" w:rsidRPr="008511FD" w:rsidRDefault="00596CCC" w:rsidP="008511FD">
      <w:pPr>
        <w:pStyle w:val="a4"/>
        <w:spacing w:line="259" w:lineRule="auto"/>
        <w:ind w:left="0" w:firstLine="0"/>
        <w:jc w:val="center"/>
        <w:rPr>
          <w:caps/>
        </w:rPr>
      </w:pPr>
      <w:r w:rsidRPr="008511FD">
        <w:rPr>
          <w:caps/>
        </w:rPr>
        <w:t>Информация</w:t>
      </w:r>
      <w:r w:rsidRPr="008511FD">
        <w:rPr>
          <w:caps/>
          <w:spacing w:val="-8"/>
        </w:rPr>
        <w:t xml:space="preserve"> </w:t>
      </w:r>
      <w:r w:rsidRPr="008511FD">
        <w:rPr>
          <w:caps/>
        </w:rPr>
        <w:t>о</w:t>
      </w:r>
      <w:r w:rsidRPr="008511FD">
        <w:rPr>
          <w:caps/>
          <w:spacing w:val="-5"/>
        </w:rPr>
        <w:t xml:space="preserve"> </w:t>
      </w:r>
      <w:r w:rsidRPr="008511FD">
        <w:rPr>
          <w:caps/>
        </w:rPr>
        <w:t>возможности</w:t>
      </w:r>
      <w:r w:rsidRPr="008511FD">
        <w:rPr>
          <w:caps/>
          <w:spacing w:val="-7"/>
        </w:rPr>
        <w:t xml:space="preserve"> </w:t>
      </w:r>
      <w:r w:rsidRPr="008511FD">
        <w:rPr>
          <w:caps/>
        </w:rPr>
        <w:t>приема</w:t>
      </w:r>
      <w:r w:rsidRPr="008511FD">
        <w:rPr>
          <w:caps/>
          <w:spacing w:val="-5"/>
        </w:rPr>
        <w:t xml:space="preserve"> </w:t>
      </w:r>
      <w:r w:rsidRPr="008511FD">
        <w:rPr>
          <w:caps/>
        </w:rPr>
        <w:t>заявлений</w:t>
      </w:r>
      <w:r w:rsidRPr="008511FD">
        <w:rPr>
          <w:caps/>
          <w:spacing w:val="-7"/>
        </w:rPr>
        <w:t xml:space="preserve"> </w:t>
      </w:r>
      <w:r w:rsidRPr="008511FD">
        <w:rPr>
          <w:caps/>
        </w:rPr>
        <w:t>и</w:t>
      </w:r>
      <w:r w:rsidRPr="008511FD">
        <w:rPr>
          <w:caps/>
          <w:spacing w:val="-8"/>
        </w:rPr>
        <w:t xml:space="preserve"> </w:t>
      </w:r>
      <w:r w:rsidRPr="008511FD">
        <w:rPr>
          <w:caps/>
        </w:rPr>
        <w:t xml:space="preserve">необходимых документов в </w:t>
      </w:r>
      <w:r w:rsidR="00DE1EC7" w:rsidRPr="008511FD">
        <w:rPr>
          <w:caps/>
        </w:rPr>
        <w:t>ЭЛЕКТРОННОЙ</w:t>
      </w:r>
      <w:r w:rsidRPr="008511FD">
        <w:rPr>
          <w:caps/>
        </w:rPr>
        <w:t xml:space="preserve"> форме</w:t>
      </w:r>
    </w:p>
    <w:p w14:paraId="3AE3F35A" w14:textId="77777777" w:rsidR="008511FD" w:rsidRDefault="008511FD">
      <w:pPr>
        <w:pStyle w:val="a3"/>
        <w:ind w:right="106"/>
      </w:pPr>
    </w:p>
    <w:p w14:paraId="3217BA53" w14:textId="395B79C2" w:rsidR="006A6AE7" w:rsidRDefault="00596CCC" w:rsidP="008511FD">
      <w:pPr>
        <w:pStyle w:val="a3"/>
        <w:ind w:right="106" w:firstLine="749"/>
      </w:pPr>
      <w:r>
        <w:t xml:space="preserve">Поступающие вправе направить/представить в </w:t>
      </w:r>
      <w:proofErr w:type="spellStart"/>
      <w:r>
        <w:t>ГБПОУ</w:t>
      </w:r>
      <w:proofErr w:type="spellEnd"/>
      <w:r>
        <w:t xml:space="preserve"> </w:t>
      </w:r>
      <w:bookmarkStart w:id="0" w:name="_GoBack"/>
      <w:bookmarkEnd w:id="0"/>
      <w:r>
        <w:t>«</w:t>
      </w:r>
      <w:r w:rsidR="008511FD" w:rsidRPr="008511FD">
        <w:rPr>
          <w:iCs/>
        </w:rPr>
        <w:t>Волгоградский профессиональный техникум кадровых ресурсов</w:t>
      </w:r>
      <w:r>
        <w:t>» заявление о приеме, а также необходимые документы одним из следующих способов:</w:t>
      </w:r>
    </w:p>
    <w:p w14:paraId="5353BFBE" w14:textId="77777777" w:rsidR="006A6AE7" w:rsidRDefault="00596CCC" w:rsidP="008511FD">
      <w:pPr>
        <w:pStyle w:val="a5"/>
        <w:numPr>
          <w:ilvl w:val="0"/>
          <w:numId w:val="1"/>
        </w:numPr>
        <w:tabs>
          <w:tab w:val="left" w:pos="405"/>
        </w:tabs>
        <w:spacing w:line="321" w:lineRule="exact"/>
        <w:ind w:left="405" w:right="0" w:firstLine="446"/>
        <w:jc w:val="both"/>
        <w:rPr>
          <w:sz w:val="28"/>
        </w:rPr>
      </w:pPr>
      <w:r>
        <w:rPr>
          <w:sz w:val="28"/>
        </w:rPr>
        <w:t>лично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организацию;</w:t>
      </w:r>
    </w:p>
    <w:p w14:paraId="4EEFC1B3" w14:textId="77777777" w:rsidR="006A6AE7" w:rsidRDefault="00596CCC" w:rsidP="008511FD">
      <w:pPr>
        <w:pStyle w:val="a5"/>
        <w:numPr>
          <w:ilvl w:val="0"/>
          <w:numId w:val="1"/>
        </w:numPr>
        <w:tabs>
          <w:tab w:val="left" w:pos="445"/>
        </w:tabs>
        <w:spacing w:line="242" w:lineRule="auto"/>
        <w:ind w:left="102" w:firstLine="749"/>
        <w:jc w:val="both"/>
        <w:rPr>
          <w:sz w:val="28"/>
        </w:rPr>
      </w:pPr>
      <w:r>
        <w:rPr>
          <w:sz w:val="28"/>
        </w:rPr>
        <w:t>через операторов почтовой связи общего пользования (далее - по почте) заказным письмом с уведомлением о вручении.</w:t>
      </w:r>
    </w:p>
    <w:p w14:paraId="5EE6DC86" w14:textId="07557671" w:rsidR="006A6AE7" w:rsidRDefault="00596CCC" w:rsidP="008511FD">
      <w:pPr>
        <w:pStyle w:val="a3"/>
        <w:spacing w:before="235"/>
        <w:ind w:firstLine="749"/>
      </w:pPr>
      <w:r>
        <w:t>При направлении документов по почте поступающий к заявлению о приеме прилагает копии документов, удостоверяющих его личность и гражданство, документа об образовании и (или) документа об образовании и о квалификации,</w:t>
      </w:r>
      <w:r>
        <w:rPr>
          <w:spacing w:val="-18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иных</w:t>
      </w:r>
      <w:r>
        <w:rPr>
          <w:spacing w:val="-16"/>
        </w:rPr>
        <w:t xml:space="preserve"> </w:t>
      </w:r>
      <w:r>
        <w:t>документов,</w:t>
      </w:r>
      <w:r>
        <w:rPr>
          <w:spacing w:val="-15"/>
        </w:rPr>
        <w:t xml:space="preserve"> </w:t>
      </w:r>
      <w:r>
        <w:t>установленных</w:t>
      </w:r>
      <w:r>
        <w:rPr>
          <w:spacing w:val="-15"/>
        </w:rPr>
        <w:t xml:space="preserve"> </w:t>
      </w:r>
      <w:r>
        <w:t>Порядком</w:t>
      </w:r>
      <w:r>
        <w:rPr>
          <w:spacing w:val="-18"/>
        </w:rPr>
        <w:t xml:space="preserve"> </w:t>
      </w:r>
      <w:r>
        <w:t>приема</w:t>
      </w:r>
      <w:r>
        <w:rPr>
          <w:spacing w:val="-16"/>
        </w:rPr>
        <w:t xml:space="preserve"> </w:t>
      </w:r>
      <w:r>
        <w:t xml:space="preserve">на обучение по образовательным программа </w:t>
      </w:r>
      <w:proofErr w:type="spellStart"/>
      <w:r>
        <w:t>СПО</w:t>
      </w:r>
      <w:proofErr w:type="spellEnd"/>
      <w:r>
        <w:t xml:space="preserve"> и ПО в </w:t>
      </w:r>
      <w:proofErr w:type="spellStart"/>
      <w:r>
        <w:t>ГБПОУ</w:t>
      </w:r>
      <w:proofErr w:type="spellEnd"/>
      <w:r>
        <w:t xml:space="preserve"> «</w:t>
      </w:r>
      <w:r w:rsidR="008511FD" w:rsidRPr="008511FD">
        <w:rPr>
          <w:iCs/>
        </w:rPr>
        <w:t>Волгоградский профессиональный техникум кадровых ресурсов</w:t>
      </w:r>
      <w:r>
        <w:t>».</w:t>
      </w:r>
    </w:p>
    <w:p w14:paraId="59A6DB1E" w14:textId="5382B004" w:rsidR="006A6AE7" w:rsidRPr="00596CCC" w:rsidRDefault="00596CCC" w:rsidP="008511FD">
      <w:pPr>
        <w:pStyle w:val="a5"/>
        <w:numPr>
          <w:ilvl w:val="0"/>
          <w:numId w:val="1"/>
        </w:numPr>
        <w:tabs>
          <w:tab w:val="left" w:pos="399"/>
        </w:tabs>
        <w:spacing w:before="241"/>
        <w:ind w:left="102" w:firstLine="749"/>
        <w:jc w:val="both"/>
        <w:rPr>
          <w:sz w:val="28"/>
          <w:szCs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8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(документ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9"/>
          <w:sz w:val="28"/>
        </w:rPr>
        <w:t xml:space="preserve"> </w:t>
      </w:r>
      <w:r>
        <w:rPr>
          <w:sz w:val="28"/>
        </w:rPr>
        <w:t>носителе,</w:t>
      </w:r>
      <w:r>
        <w:rPr>
          <w:spacing w:val="-10"/>
          <w:sz w:val="28"/>
        </w:rPr>
        <w:t xml:space="preserve"> </w:t>
      </w:r>
      <w:r>
        <w:rPr>
          <w:sz w:val="28"/>
        </w:rPr>
        <w:t>преобразованный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в электронную форму путем сканирования или фотографирования с обеспечением машиночитаемого распознавания его реквизитов, на адрес электронной </w:t>
      </w:r>
      <w:r w:rsidRPr="00596CCC">
        <w:rPr>
          <w:sz w:val="28"/>
          <w:szCs w:val="28"/>
        </w:rPr>
        <w:t>почты</w:t>
      </w:r>
      <w:r w:rsidRPr="00596CCC">
        <w:rPr>
          <w:spacing w:val="40"/>
          <w:sz w:val="28"/>
          <w:szCs w:val="28"/>
        </w:rPr>
        <w:t xml:space="preserve"> </w:t>
      </w:r>
      <w:hyperlink r:id="rId5" w:history="1">
        <w:r w:rsidRPr="00596CCC">
          <w:rPr>
            <w:rStyle w:val="a6"/>
            <w:sz w:val="28"/>
            <w:szCs w:val="28"/>
          </w:rPr>
          <w:t>post@vptkr.ru</w:t>
        </w:r>
      </w:hyperlink>
      <w:r w:rsidRPr="00596CCC">
        <w:rPr>
          <w:sz w:val="28"/>
          <w:szCs w:val="28"/>
        </w:rPr>
        <w:t xml:space="preserve"> .</w:t>
      </w:r>
    </w:p>
    <w:p w14:paraId="7130F0F3" w14:textId="77777777" w:rsidR="006A6AE7" w:rsidRDefault="00596CCC" w:rsidP="008511FD">
      <w:pPr>
        <w:pStyle w:val="a5"/>
        <w:numPr>
          <w:ilvl w:val="0"/>
          <w:numId w:val="1"/>
        </w:numPr>
        <w:tabs>
          <w:tab w:val="left" w:pos="481"/>
        </w:tabs>
        <w:spacing w:before="239"/>
        <w:ind w:left="102" w:firstLine="749"/>
        <w:jc w:val="both"/>
        <w:rPr>
          <w:sz w:val="28"/>
        </w:rPr>
      </w:pPr>
      <w:r>
        <w:rPr>
          <w:sz w:val="28"/>
        </w:rPr>
        <w:t xml:space="preserve">с использованием функционала </w:t>
      </w:r>
      <w:proofErr w:type="spellStart"/>
      <w:r>
        <w:rPr>
          <w:sz w:val="28"/>
        </w:rPr>
        <w:t>ЕПГУ</w:t>
      </w:r>
      <w:proofErr w:type="spellEnd"/>
      <w:r>
        <w:rPr>
          <w:sz w:val="28"/>
        </w:rPr>
        <w:t>, с использованием функционала (сервисов)</w:t>
      </w:r>
      <w:r>
        <w:rPr>
          <w:spacing w:val="-1"/>
          <w:sz w:val="28"/>
        </w:rPr>
        <w:t xml:space="preserve"> </w:t>
      </w:r>
      <w:r>
        <w:rPr>
          <w:sz w:val="28"/>
        </w:rPr>
        <w:t>региональных порталов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</w:p>
    <w:p w14:paraId="7D989F6C" w14:textId="27EAD5EE" w:rsidR="006A6AE7" w:rsidRDefault="00596CCC" w:rsidP="008511FD">
      <w:pPr>
        <w:pStyle w:val="a3"/>
        <w:spacing w:before="240"/>
        <w:ind w:right="100" w:firstLine="749"/>
      </w:pPr>
      <w:proofErr w:type="spellStart"/>
      <w:r>
        <w:t>ГБПОУ</w:t>
      </w:r>
      <w:proofErr w:type="spellEnd"/>
      <w:r>
        <w:t xml:space="preserve"> «</w:t>
      </w:r>
      <w:r w:rsidR="008511FD" w:rsidRPr="008511FD">
        <w:rPr>
          <w:iCs/>
        </w:rPr>
        <w:t>Волгоградский профессиональный техникум кадровых ресурсов</w:t>
      </w:r>
      <w:r>
        <w:t xml:space="preserve">», осуществляет проверку достоверности сведений, указанных в заявлении о приеме, и соответствия действительности поданных электронных образов документов. При проведении указанной проверки </w:t>
      </w:r>
      <w:proofErr w:type="spellStart"/>
      <w:r>
        <w:t>ГБПОУ</w:t>
      </w:r>
      <w:proofErr w:type="spellEnd"/>
      <w:r>
        <w:t xml:space="preserve"> «</w:t>
      </w:r>
      <w:r w:rsidR="008511FD" w:rsidRPr="008511FD">
        <w:rPr>
          <w:iCs/>
        </w:rPr>
        <w:t>Волгоградский профессиональный техникум кадровых ресурсов</w:t>
      </w:r>
      <w:r>
        <w:t>» вправе обращаться в соответствующие государственные информационные системы, государственные (муниципальные) органы и организации.</w:t>
      </w:r>
    </w:p>
    <w:p w14:paraId="6328E9E5" w14:textId="78F56F42" w:rsidR="006A6AE7" w:rsidRDefault="00596CCC" w:rsidP="008511FD">
      <w:pPr>
        <w:pStyle w:val="a3"/>
        <w:spacing w:before="240"/>
        <w:ind w:right="100" w:firstLine="749"/>
      </w:pPr>
      <w:r>
        <w:t xml:space="preserve">Документы, направленные в </w:t>
      </w:r>
      <w:proofErr w:type="spellStart"/>
      <w:r>
        <w:t>ГБПОУ</w:t>
      </w:r>
      <w:proofErr w:type="spellEnd"/>
      <w:r>
        <w:t xml:space="preserve"> «</w:t>
      </w:r>
      <w:r w:rsidR="008511FD" w:rsidRPr="008511FD">
        <w:rPr>
          <w:iCs/>
        </w:rPr>
        <w:t>Волгоградский профессиональный техникум кадровых ресурсов</w:t>
      </w:r>
      <w:r>
        <w:t xml:space="preserve">» одним из перечисленных способов, принимаются не позднее сроков, </w:t>
      </w:r>
      <w:r w:rsidR="00DE1EC7">
        <w:t>установленных порядком</w:t>
      </w:r>
      <w:r>
        <w:t xml:space="preserve"> приема на обучение по образовательным программа </w:t>
      </w:r>
      <w:proofErr w:type="spellStart"/>
      <w:r>
        <w:t>СПО</w:t>
      </w:r>
      <w:proofErr w:type="spellEnd"/>
      <w:r>
        <w:t xml:space="preserve"> и ПО в </w:t>
      </w:r>
      <w:proofErr w:type="spellStart"/>
      <w:r>
        <w:t>ГБПОУ</w:t>
      </w:r>
      <w:proofErr w:type="spellEnd"/>
      <w:r>
        <w:t xml:space="preserve"> «</w:t>
      </w:r>
      <w:r w:rsidR="008511FD" w:rsidRPr="008511FD">
        <w:rPr>
          <w:iCs/>
        </w:rPr>
        <w:t>Волгоградский профессиональный техникум кадровых ресурсов</w:t>
      </w:r>
      <w:r>
        <w:t>».</w:t>
      </w:r>
    </w:p>
    <w:sectPr w:rsidR="006A6AE7" w:rsidSect="008511FD">
      <w:type w:val="continuous"/>
      <w:pgSz w:w="11910" w:h="16840"/>
      <w:pgMar w:top="1040" w:right="740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043621"/>
    <w:multiLevelType w:val="hybridMultilevel"/>
    <w:tmpl w:val="A8429224"/>
    <w:lvl w:ilvl="0" w:tplc="161EE482">
      <w:start w:val="1"/>
      <w:numFmt w:val="decimal"/>
      <w:lvlText w:val="%1)"/>
      <w:lvlJc w:val="left"/>
      <w:pPr>
        <w:ind w:left="40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A2C9DC">
      <w:numFmt w:val="bullet"/>
      <w:lvlText w:val="•"/>
      <w:lvlJc w:val="left"/>
      <w:pPr>
        <w:ind w:left="1316" w:hanging="305"/>
      </w:pPr>
      <w:rPr>
        <w:rFonts w:hint="default"/>
        <w:lang w:val="ru-RU" w:eastAsia="en-US" w:bidi="ar-SA"/>
      </w:rPr>
    </w:lvl>
    <w:lvl w:ilvl="2" w:tplc="765C3716">
      <w:numFmt w:val="bullet"/>
      <w:lvlText w:val="•"/>
      <w:lvlJc w:val="left"/>
      <w:pPr>
        <w:ind w:left="2233" w:hanging="305"/>
      </w:pPr>
      <w:rPr>
        <w:rFonts w:hint="default"/>
        <w:lang w:val="ru-RU" w:eastAsia="en-US" w:bidi="ar-SA"/>
      </w:rPr>
    </w:lvl>
    <w:lvl w:ilvl="3" w:tplc="8FD8D4B8">
      <w:numFmt w:val="bullet"/>
      <w:lvlText w:val="•"/>
      <w:lvlJc w:val="left"/>
      <w:pPr>
        <w:ind w:left="3149" w:hanging="305"/>
      </w:pPr>
      <w:rPr>
        <w:rFonts w:hint="default"/>
        <w:lang w:val="ru-RU" w:eastAsia="en-US" w:bidi="ar-SA"/>
      </w:rPr>
    </w:lvl>
    <w:lvl w:ilvl="4" w:tplc="2BF6E412">
      <w:numFmt w:val="bullet"/>
      <w:lvlText w:val="•"/>
      <w:lvlJc w:val="left"/>
      <w:pPr>
        <w:ind w:left="4066" w:hanging="305"/>
      </w:pPr>
      <w:rPr>
        <w:rFonts w:hint="default"/>
        <w:lang w:val="ru-RU" w:eastAsia="en-US" w:bidi="ar-SA"/>
      </w:rPr>
    </w:lvl>
    <w:lvl w:ilvl="5" w:tplc="2B42FE82">
      <w:numFmt w:val="bullet"/>
      <w:lvlText w:val="•"/>
      <w:lvlJc w:val="left"/>
      <w:pPr>
        <w:ind w:left="4983" w:hanging="305"/>
      </w:pPr>
      <w:rPr>
        <w:rFonts w:hint="default"/>
        <w:lang w:val="ru-RU" w:eastAsia="en-US" w:bidi="ar-SA"/>
      </w:rPr>
    </w:lvl>
    <w:lvl w:ilvl="6" w:tplc="8BA836F6">
      <w:numFmt w:val="bullet"/>
      <w:lvlText w:val="•"/>
      <w:lvlJc w:val="left"/>
      <w:pPr>
        <w:ind w:left="5899" w:hanging="305"/>
      </w:pPr>
      <w:rPr>
        <w:rFonts w:hint="default"/>
        <w:lang w:val="ru-RU" w:eastAsia="en-US" w:bidi="ar-SA"/>
      </w:rPr>
    </w:lvl>
    <w:lvl w:ilvl="7" w:tplc="CAF8433A">
      <w:numFmt w:val="bullet"/>
      <w:lvlText w:val="•"/>
      <w:lvlJc w:val="left"/>
      <w:pPr>
        <w:ind w:left="6816" w:hanging="305"/>
      </w:pPr>
      <w:rPr>
        <w:rFonts w:hint="default"/>
        <w:lang w:val="ru-RU" w:eastAsia="en-US" w:bidi="ar-SA"/>
      </w:rPr>
    </w:lvl>
    <w:lvl w:ilvl="8" w:tplc="99305E7C">
      <w:numFmt w:val="bullet"/>
      <w:lvlText w:val="•"/>
      <w:lvlJc w:val="left"/>
      <w:pPr>
        <w:ind w:left="7733" w:hanging="3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6AE7"/>
    <w:rsid w:val="00596CCC"/>
    <w:rsid w:val="006A6AE7"/>
    <w:rsid w:val="008511FD"/>
    <w:rsid w:val="00D52360"/>
    <w:rsid w:val="00DE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4F25"/>
  <w15:docId w15:val="{27DC0CE5-E7A1-4CDE-B1CD-F3EE09A1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right="104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4"/>
      <w:ind w:left="2641" w:hanging="186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2" w:right="1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596CC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96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st@vptk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Чертова Ольга</dc:creator>
  <cp:lastModifiedBy>ADM_VPTKR</cp:lastModifiedBy>
  <cp:revision>6</cp:revision>
  <cp:lastPrinted>2025-02-05T13:29:00Z</cp:lastPrinted>
  <dcterms:created xsi:type="dcterms:W3CDTF">2025-02-03T11:52:00Z</dcterms:created>
  <dcterms:modified xsi:type="dcterms:W3CDTF">2025-02-05T13:29:00Z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2025-02-03T00:00:00Z</vt:filetime>
  </property>
  <property fmtid="{D5CDD505-2E9C-101B-9397-08002B2CF9AE}" pid="5" name="Producer">
    <vt:lpwstr>3-Heights(TM) PDF Security Shell 4.8.25.2 (http://www.pdf-tools.com)</vt:lpwstr>
  </property>
</Properties>
</file>