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F9D" w:rsidRDefault="00196F9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КОМИТЕТ  ОБРАЗОВАНИЯ И НАУКИ  ВОЛГОГРАДСКОЙ ОБЛАСТИ</w:t>
      </w:r>
    </w:p>
    <w:p w:rsidR="00196F9D" w:rsidRDefault="00196F9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ГБПОУ  «ВОЛГОГРАДСКИЙ ПРОФЕССИОНАЛЬНЫЙ ТЕХНИКУМ КАДРОВЫХ РЕСУРСОВ»</w:t>
      </w:r>
    </w:p>
    <w:p w:rsidR="00196F9D" w:rsidRDefault="00196F9D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180" w:type="dxa"/>
          <w:right w:w="180" w:type="dxa"/>
        </w:tblCellMar>
        <w:tblLook w:val="0000"/>
      </w:tblPr>
      <w:tblGrid>
        <w:gridCol w:w="6825"/>
        <w:gridCol w:w="6840"/>
      </w:tblGrid>
      <w:tr w:rsidR="00196F9D" w:rsidRPr="00D634F9">
        <w:trPr>
          <w:trHeight w:val="1990"/>
        </w:trPr>
        <w:tc>
          <w:tcPr>
            <w:tcW w:w="6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96F9D" w:rsidRPr="00DC68C2" w:rsidRDefault="00196F9D">
            <w:pPr>
              <w:autoSpaceDE/>
              <w:autoSpaceDN/>
              <w:rPr>
                <w:sz w:val="28"/>
                <w:szCs w:val="28"/>
              </w:rPr>
            </w:pPr>
            <w:r w:rsidRPr="00DC68C2">
              <w:rPr>
                <w:sz w:val="28"/>
                <w:szCs w:val="28"/>
              </w:rPr>
              <w:t>«Рассмотрено»</w:t>
            </w:r>
          </w:p>
          <w:p w:rsidR="00196F9D" w:rsidRPr="00DC68C2" w:rsidRDefault="00196F9D">
            <w:pPr>
              <w:autoSpaceDE/>
              <w:autoSpaceDN/>
              <w:rPr>
                <w:sz w:val="28"/>
                <w:szCs w:val="28"/>
              </w:rPr>
            </w:pPr>
            <w:r w:rsidRPr="00DC68C2">
              <w:rPr>
                <w:sz w:val="28"/>
                <w:szCs w:val="28"/>
              </w:rPr>
              <w:t xml:space="preserve"> на заседании ЦК социально-экономического цикла</w:t>
            </w:r>
          </w:p>
          <w:p w:rsidR="00196F9D" w:rsidRPr="00DC68C2" w:rsidRDefault="00196F9D">
            <w:pPr>
              <w:autoSpaceDE/>
              <w:autoSpaceDN/>
              <w:rPr>
                <w:sz w:val="28"/>
                <w:szCs w:val="28"/>
              </w:rPr>
            </w:pPr>
            <w:r w:rsidRPr="00DC68C2">
              <w:rPr>
                <w:sz w:val="28"/>
                <w:szCs w:val="28"/>
              </w:rPr>
              <w:t>Протокол №____</w:t>
            </w:r>
          </w:p>
          <w:p w:rsidR="00196F9D" w:rsidRPr="00DC68C2" w:rsidRDefault="00196F9D">
            <w:pPr>
              <w:autoSpaceDE/>
              <w:autoSpaceDN/>
              <w:rPr>
                <w:sz w:val="28"/>
                <w:szCs w:val="28"/>
              </w:rPr>
            </w:pPr>
            <w:r w:rsidRPr="00DC68C2">
              <w:rPr>
                <w:sz w:val="28"/>
                <w:szCs w:val="28"/>
              </w:rPr>
              <w:t>От «___»_________________201</w:t>
            </w:r>
            <w:r w:rsidR="00D634F9" w:rsidRPr="00DC68C2">
              <w:rPr>
                <w:sz w:val="28"/>
                <w:szCs w:val="28"/>
              </w:rPr>
              <w:t>6</w:t>
            </w:r>
            <w:r w:rsidRPr="00DC68C2">
              <w:rPr>
                <w:sz w:val="28"/>
                <w:szCs w:val="28"/>
              </w:rPr>
              <w:t>г.</w:t>
            </w:r>
          </w:p>
          <w:p w:rsidR="00196F9D" w:rsidRPr="00DC68C2" w:rsidRDefault="00196F9D">
            <w:pPr>
              <w:autoSpaceDE/>
              <w:autoSpaceDN/>
              <w:rPr>
                <w:sz w:val="28"/>
                <w:szCs w:val="28"/>
              </w:rPr>
            </w:pPr>
            <w:r w:rsidRPr="00DC68C2">
              <w:rPr>
                <w:sz w:val="28"/>
                <w:szCs w:val="28"/>
              </w:rPr>
              <w:t xml:space="preserve">Председатель ЦК </w:t>
            </w:r>
            <w:proofErr w:type="spellStart"/>
            <w:r w:rsidRPr="00DC68C2">
              <w:rPr>
                <w:sz w:val="28"/>
                <w:szCs w:val="28"/>
              </w:rPr>
              <w:t>_________Тушева</w:t>
            </w:r>
            <w:proofErr w:type="spellEnd"/>
            <w:r w:rsidRPr="00DC68C2">
              <w:rPr>
                <w:sz w:val="28"/>
                <w:szCs w:val="28"/>
              </w:rPr>
              <w:t xml:space="preserve"> Н.Н.</w:t>
            </w:r>
          </w:p>
        </w:tc>
        <w:tc>
          <w:tcPr>
            <w:tcW w:w="6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6F9D" w:rsidRPr="00DC68C2" w:rsidRDefault="00196F9D">
            <w:pPr>
              <w:autoSpaceDE/>
              <w:autoSpaceDN/>
              <w:rPr>
                <w:sz w:val="28"/>
                <w:szCs w:val="28"/>
              </w:rPr>
            </w:pPr>
            <w:r w:rsidRPr="00DC68C2">
              <w:rPr>
                <w:sz w:val="28"/>
                <w:szCs w:val="28"/>
              </w:rPr>
              <w:t>«Утверждаю»</w:t>
            </w:r>
          </w:p>
          <w:p w:rsidR="00196F9D" w:rsidRPr="00DC68C2" w:rsidRDefault="00196F9D">
            <w:pPr>
              <w:autoSpaceDE/>
              <w:autoSpaceDN/>
              <w:rPr>
                <w:sz w:val="28"/>
                <w:szCs w:val="28"/>
              </w:rPr>
            </w:pPr>
            <w:r w:rsidRPr="00DC68C2">
              <w:rPr>
                <w:sz w:val="28"/>
                <w:szCs w:val="28"/>
              </w:rPr>
              <w:t xml:space="preserve">Заместитель </w:t>
            </w:r>
            <w:r w:rsidR="00321DCB" w:rsidRPr="00DC68C2">
              <w:rPr>
                <w:sz w:val="28"/>
                <w:szCs w:val="28"/>
              </w:rPr>
              <w:t>директора по УР ___  Л.А.Шуваева</w:t>
            </w:r>
          </w:p>
          <w:p w:rsidR="00196F9D" w:rsidRPr="00DC68C2" w:rsidRDefault="00196F9D">
            <w:pPr>
              <w:autoSpaceDE/>
              <w:autoSpaceDN/>
              <w:rPr>
                <w:sz w:val="28"/>
                <w:szCs w:val="28"/>
              </w:rPr>
            </w:pPr>
            <w:r w:rsidRPr="00DC68C2">
              <w:rPr>
                <w:sz w:val="28"/>
                <w:szCs w:val="28"/>
              </w:rPr>
              <w:t>«__» ____________ 201</w:t>
            </w:r>
            <w:r w:rsidR="00D634F9" w:rsidRPr="00DC68C2">
              <w:rPr>
                <w:sz w:val="28"/>
                <w:szCs w:val="28"/>
              </w:rPr>
              <w:t>6</w:t>
            </w:r>
            <w:r w:rsidRPr="00DC68C2">
              <w:rPr>
                <w:sz w:val="28"/>
                <w:szCs w:val="28"/>
              </w:rPr>
              <w:t>г.</w:t>
            </w:r>
          </w:p>
        </w:tc>
      </w:tr>
    </w:tbl>
    <w:p w:rsidR="00196F9D" w:rsidRDefault="00196F9D">
      <w:pPr>
        <w:overflowPunct/>
        <w:rPr>
          <w:b/>
          <w:bCs/>
          <w:sz w:val="24"/>
          <w:szCs w:val="24"/>
        </w:rPr>
      </w:pPr>
    </w:p>
    <w:p w:rsidR="00196F9D" w:rsidRDefault="00196F9D">
      <w:pPr>
        <w:jc w:val="center"/>
        <w:rPr>
          <w:b/>
          <w:bCs/>
          <w:sz w:val="24"/>
          <w:szCs w:val="24"/>
        </w:rPr>
      </w:pPr>
    </w:p>
    <w:p w:rsidR="00196F9D" w:rsidRDefault="00196F9D">
      <w:pPr>
        <w:suppressAutoHyphens/>
        <w:jc w:val="right"/>
        <w:rPr>
          <w:caps/>
          <w:sz w:val="28"/>
          <w:szCs w:val="28"/>
        </w:rPr>
      </w:pPr>
    </w:p>
    <w:p w:rsidR="00196F9D" w:rsidRDefault="00196F9D">
      <w:pPr>
        <w:suppressAutoHyphens/>
        <w:jc w:val="right"/>
        <w:rPr>
          <w:caps/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РАБОЧАЯ ПРОГРАММа УЧЕБНОЙ ДИСЦИПЛИНЫ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caps/>
          <w:sz w:val="28"/>
          <w:szCs w:val="28"/>
          <w:u w:val="single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МДК </w:t>
      </w:r>
      <w:r w:rsidRPr="00930C15">
        <w:rPr>
          <w:b/>
          <w:bCs/>
          <w:sz w:val="24"/>
          <w:szCs w:val="24"/>
        </w:rPr>
        <w:t>0</w:t>
      </w:r>
      <w:r w:rsidR="00046DE3">
        <w:rPr>
          <w:b/>
          <w:bCs/>
          <w:sz w:val="24"/>
          <w:szCs w:val="24"/>
        </w:rPr>
        <w:t>4</w:t>
      </w:r>
      <w:r w:rsidRPr="00930C15">
        <w:rPr>
          <w:b/>
          <w:bCs/>
          <w:sz w:val="24"/>
          <w:szCs w:val="24"/>
        </w:rPr>
        <w:t xml:space="preserve">.01 </w:t>
      </w:r>
      <w:r w:rsidR="00046DE3">
        <w:rPr>
          <w:b/>
          <w:bCs/>
          <w:sz w:val="24"/>
          <w:szCs w:val="24"/>
        </w:rPr>
        <w:t>Технология составления бухгалтерской отчетности</w:t>
      </w:r>
    </w:p>
    <w:p w:rsidR="00196F9D" w:rsidRDefault="00196F9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для студентов заочной формы обучения</w:t>
      </w:r>
    </w:p>
    <w:p w:rsidR="00196F9D" w:rsidRPr="00DC68C2" w:rsidRDefault="00196F9D">
      <w:pPr>
        <w:jc w:val="center"/>
        <w:rPr>
          <w:b/>
          <w:bCs/>
          <w:sz w:val="24"/>
          <w:szCs w:val="24"/>
        </w:rPr>
      </w:pPr>
      <w:r w:rsidRPr="00DC68C2">
        <w:rPr>
          <w:b/>
          <w:bCs/>
          <w:sz w:val="24"/>
          <w:szCs w:val="24"/>
        </w:rPr>
        <w:t>специальности 38.02.01 «Экономика и бухгалтер</w:t>
      </w:r>
      <w:r w:rsidR="00DC68C2">
        <w:rPr>
          <w:b/>
          <w:bCs/>
          <w:sz w:val="24"/>
          <w:szCs w:val="24"/>
        </w:rPr>
        <w:t xml:space="preserve">ский учет (по отраслям)» </w:t>
      </w:r>
    </w:p>
    <w:p w:rsidR="00196F9D" w:rsidRDefault="00196F9D">
      <w:pPr>
        <w:jc w:val="center"/>
        <w:rPr>
          <w:b/>
          <w:bCs/>
          <w:sz w:val="24"/>
          <w:szCs w:val="24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i/>
          <w:iCs/>
          <w:caps/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rPr>
          <w:spacing w:val="-2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Волгоград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</w:t>
        </w:r>
        <w:r w:rsidR="00D634F9">
          <w:rPr>
            <w:sz w:val="24"/>
            <w:szCs w:val="24"/>
          </w:rPr>
          <w:t>6</w:t>
        </w:r>
        <w:r>
          <w:rPr>
            <w:sz w:val="24"/>
            <w:szCs w:val="24"/>
          </w:rPr>
          <w:t xml:space="preserve"> г</w:t>
        </w:r>
      </w:smartTag>
      <w:r>
        <w:rPr>
          <w:sz w:val="24"/>
          <w:szCs w:val="24"/>
        </w:rPr>
        <w:t>.</w:t>
      </w:r>
    </w:p>
    <w:p w:rsidR="00321DCB" w:rsidRDefault="00321DCB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pacing w:line="360" w:lineRule="auto"/>
        <w:jc w:val="center"/>
        <w:rPr>
          <w:sz w:val="24"/>
          <w:szCs w:val="24"/>
        </w:rPr>
      </w:pPr>
    </w:p>
    <w:p w:rsidR="00321DCB" w:rsidRDefault="00321DCB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pacing w:line="360" w:lineRule="auto"/>
        <w:jc w:val="center"/>
        <w:rPr>
          <w:sz w:val="24"/>
          <w:szCs w:val="24"/>
        </w:rPr>
      </w:pPr>
    </w:p>
    <w:p w:rsidR="00321DCB" w:rsidRDefault="00321DCB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pacing w:line="360" w:lineRule="auto"/>
        <w:jc w:val="center"/>
        <w:rPr>
          <w:sz w:val="24"/>
          <w:szCs w:val="24"/>
        </w:rPr>
      </w:pPr>
    </w:p>
    <w:p w:rsidR="00321DCB" w:rsidRDefault="00321DCB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pacing w:line="360" w:lineRule="auto"/>
        <w:jc w:val="center"/>
        <w:rPr>
          <w:sz w:val="24"/>
          <w:szCs w:val="24"/>
        </w:rPr>
      </w:pPr>
    </w:p>
    <w:p w:rsidR="00321DCB" w:rsidRDefault="00321DCB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pacing w:line="360" w:lineRule="auto"/>
        <w:jc w:val="center"/>
        <w:rPr>
          <w:sz w:val="24"/>
          <w:szCs w:val="24"/>
        </w:rPr>
      </w:pPr>
    </w:p>
    <w:p w:rsidR="00321DCB" w:rsidRDefault="00321DCB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pacing w:line="360" w:lineRule="auto"/>
        <w:jc w:val="center"/>
        <w:rPr>
          <w:i/>
          <w:iCs/>
          <w:sz w:val="24"/>
          <w:szCs w:val="24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spacing w:line="360" w:lineRule="auto"/>
        <w:ind w:firstLine="708"/>
        <w:jc w:val="both"/>
        <w:rPr>
          <w:sz w:val="24"/>
          <w:szCs w:val="24"/>
        </w:rPr>
      </w:pPr>
    </w:p>
    <w:p w:rsidR="00196F9D" w:rsidRPr="00DC68C2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spacing w:line="360" w:lineRule="auto"/>
        <w:jc w:val="both"/>
        <w:rPr>
          <w:sz w:val="28"/>
          <w:szCs w:val="28"/>
          <w:vertAlign w:val="superscript"/>
        </w:rPr>
      </w:pPr>
      <w:r>
        <w:rPr>
          <w:sz w:val="24"/>
          <w:szCs w:val="24"/>
        </w:rPr>
        <w:lastRenderedPageBreak/>
        <w:t>Программа профессионального модуля</w:t>
      </w:r>
      <w:r>
        <w:rPr>
          <w:caps/>
          <w:sz w:val="24"/>
          <w:szCs w:val="24"/>
        </w:rPr>
        <w:t xml:space="preserve"> </w:t>
      </w:r>
      <w:r>
        <w:rPr>
          <w:sz w:val="24"/>
          <w:szCs w:val="24"/>
        </w:rPr>
        <w:t xml:space="preserve">разработана на основе Федерального государственного образовательного стандарта  (далее – ФГОС) по специальностям среднего профессионального образования (далее – СПО) </w:t>
      </w:r>
      <w:r w:rsidRPr="00DC68C2">
        <w:rPr>
          <w:sz w:val="24"/>
          <w:szCs w:val="24"/>
        </w:rPr>
        <w:t>38.02.01 Экономика и бухгалтерский учет (по отраслям)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Организация-разработчик:   ГБПОУ Волгоградский профессиональный техникум кадровых ресурсов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</w:p>
    <w:p w:rsidR="00930C15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930C15" w:rsidRDefault="00930C15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</w:p>
    <w:p w:rsidR="00930C15" w:rsidRDefault="00930C15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Разработчик: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</w:p>
    <w:p w:rsidR="00196F9D" w:rsidRPr="00D634F9" w:rsidRDefault="00DC68C2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color w:val="FF0000"/>
          <w:sz w:val="24"/>
          <w:szCs w:val="24"/>
        </w:rPr>
      </w:pPr>
      <w:r w:rsidRPr="00DC68C2">
        <w:rPr>
          <w:sz w:val="24"/>
          <w:szCs w:val="24"/>
        </w:rPr>
        <w:t>1.К</w:t>
      </w:r>
      <w:r w:rsidR="001343A5">
        <w:rPr>
          <w:sz w:val="24"/>
          <w:szCs w:val="24"/>
        </w:rPr>
        <w:t xml:space="preserve">особокова </w:t>
      </w:r>
      <w:proofErr w:type="spellStart"/>
      <w:r w:rsidR="001343A5">
        <w:rPr>
          <w:sz w:val="24"/>
          <w:szCs w:val="24"/>
        </w:rPr>
        <w:t>Е.В.,доцент</w:t>
      </w:r>
      <w:proofErr w:type="spellEnd"/>
      <w:r w:rsidR="001343A5">
        <w:rPr>
          <w:sz w:val="24"/>
          <w:szCs w:val="24"/>
        </w:rPr>
        <w:t xml:space="preserve"> </w:t>
      </w:r>
      <w:r w:rsidRPr="00DC68C2">
        <w:rPr>
          <w:sz w:val="24"/>
          <w:szCs w:val="24"/>
        </w:rPr>
        <w:t xml:space="preserve">  кафедры «Экономика и менеджмент»  Волгоградского филиала  РЭУ им. Г.В.Плеханова</w:t>
      </w:r>
      <w:proofErr w:type="gramStart"/>
      <w:r>
        <w:rPr>
          <w:color w:val="FF0000"/>
          <w:sz w:val="24"/>
          <w:szCs w:val="24"/>
        </w:rPr>
        <w:t xml:space="preserve"> .</w:t>
      </w:r>
      <w:proofErr w:type="gramEnd"/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</w:p>
    <w:p w:rsidR="00196F9D" w:rsidRDefault="00196F9D">
      <w:pPr>
        <w:tabs>
          <w:tab w:val="left" w:pos="6420"/>
        </w:tabs>
        <w:suppressAutoHyphens/>
        <w:rPr>
          <w:sz w:val="24"/>
          <w:szCs w:val="24"/>
        </w:rPr>
      </w:pPr>
    </w:p>
    <w:p w:rsidR="00196F9D" w:rsidRDefault="00196F9D">
      <w:pPr>
        <w:shd w:val="solid" w:color="FFFFFF" w:fill="FFFFFF"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firstLine="709"/>
        <w:jc w:val="both"/>
        <w:rPr>
          <w:sz w:val="24"/>
          <w:szCs w:val="24"/>
        </w:rPr>
      </w:pPr>
    </w:p>
    <w:p w:rsidR="00196F9D" w:rsidRDefault="00196F9D">
      <w:pPr>
        <w:shd w:val="solid" w:color="FFFFFF" w:fill="FFFFFF"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firstLine="709"/>
        <w:jc w:val="both"/>
        <w:rPr>
          <w:i/>
          <w:iCs/>
          <w:sz w:val="16"/>
          <w:szCs w:val="1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96F9D" w:rsidRDefault="00196F9D">
      <w:pPr>
        <w:tabs>
          <w:tab w:val="left" w:pos="0"/>
        </w:tabs>
        <w:suppressAutoHyphens/>
        <w:rPr>
          <w:sz w:val="28"/>
          <w:szCs w:val="28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keepNext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center"/>
        <w:rPr>
          <w:b/>
          <w:bCs/>
          <w:sz w:val="28"/>
          <w:szCs w:val="28"/>
        </w:rPr>
      </w:pPr>
    </w:p>
    <w:p w:rsidR="00196F9D" w:rsidRDefault="00196F9D">
      <w:pPr>
        <w:keepNext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СОДЕРЖАНИЕ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rPr>
          <w:sz w:val="24"/>
          <w:szCs w:val="24"/>
        </w:rPr>
      </w:pPr>
    </w:p>
    <w:tbl>
      <w:tblPr>
        <w:tblW w:w="0" w:type="auto"/>
        <w:tblLayout w:type="fixed"/>
        <w:tblCellMar>
          <w:left w:w="180" w:type="dxa"/>
          <w:right w:w="180" w:type="dxa"/>
        </w:tblCellMar>
        <w:tblLook w:val="0000"/>
      </w:tblPr>
      <w:tblGrid>
        <w:gridCol w:w="7667"/>
        <w:gridCol w:w="1904"/>
      </w:tblGrid>
      <w:tr w:rsidR="00196F9D" w:rsidRPr="00196F9D">
        <w:trPr>
          <w:trHeight w:val="410"/>
        </w:trPr>
        <w:tc>
          <w:tcPr>
            <w:tcW w:w="7667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196F9D" w:rsidRDefault="00196F9D">
            <w:pPr>
              <w:overflowPunct/>
              <w:rPr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D634F9" w:rsidRDefault="00196F9D">
            <w:pPr>
              <w:autoSpaceDE/>
              <w:autoSpaceDN/>
              <w:jc w:val="center"/>
              <w:rPr>
                <w:color w:val="FF0000"/>
                <w:sz w:val="24"/>
                <w:szCs w:val="24"/>
              </w:rPr>
            </w:pPr>
            <w:r w:rsidRPr="00D634F9">
              <w:rPr>
                <w:color w:val="FF0000"/>
                <w:sz w:val="28"/>
                <w:szCs w:val="28"/>
              </w:rPr>
              <w:t>стр.</w:t>
            </w:r>
          </w:p>
        </w:tc>
      </w:tr>
      <w:tr w:rsidR="00196F9D" w:rsidRPr="00196F9D">
        <w:trPr>
          <w:trHeight w:val="930"/>
        </w:trPr>
        <w:tc>
          <w:tcPr>
            <w:tcW w:w="7667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196F9D" w:rsidRDefault="00196F9D">
            <w:pPr>
              <w:keepNext/>
              <w:tabs>
                <w:tab w:val="left" w:pos="644"/>
              </w:tabs>
              <w:ind w:left="644" w:hanging="360"/>
              <w:jc w:val="both"/>
              <w:rPr>
                <w:b/>
                <w:bCs/>
                <w:caps/>
                <w:sz w:val="24"/>
                <w:szCs w:val="24"/>
              </w:rPr>
            </w:pPr>
            <w:r w:rsidRPr="00196F9D">
              <w:rPr>
                <w:b/>
                <w:bCs/>
                <w:caps/>
                <w:sz w:val="24"/>
                <w:szCs w:val="24"/>
              </w:rPr>
              <w:t>1.</w:t>
            </w:r>
            <w:r w:rsidRPr="00196F9D">
              <w:rPr>
                <w:b/>
                <w:bCs/>
                <w:caps/>
                <w:sz w:val="24"/>
                <w:szCs w:val="24"/>
              </w:rPr>
              <w:tab/>
              <w:t>ПАСПОРТ ПРИМЕРНОЙ ПРОГРАММЫ УЧЕБНОЙ ДИСЦИПЛИНЫ</w:t>
            </w:r>
          </w:p>
          <w:p w:rsidR="00196F9D" w:rsidRPr="00196F9D" w:rsidRDefault="00196F9D">
            <w:pPr>
              <w:keepNext/>
              <w:tabs>
                <w:tab w:val="left" w:pos="644"/>
              </w:tabs>
              <w:ind w:left="644" w:hanging="360"/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D634F9" w:rsidRDefault="00196F9D">
            <w:pPr>
              <w:rPr>
                <w:color w:val="FF0000"/>
                <w:sz w:val="24"/>
                <w:szCs w:val="24"/>
              </w:rPr>
            </w:pPr>
            <w:r w:rsidRPr="00D634F9">
              <w:rPr>
                <w:color w:val="FF0000"/>
                <w:sz w:val="24"/>
                <w:szCs w:val="24"/>
              </w:rPr>
              <w:t xml:space="preserve">           </w:t>
            </w:r>
            <w:r w:rsidRPr="001343A5">
              <w:rPr>
                <w:color w:val="FF0000"/>
                <w:sz w:val="24"/>
                <w:szCs w:val="24"/>
              </w:rPr>
              <w:t>4</w:t>
            </w:r>
          </w:p>
        </w:tc>
      </w:tr>
      <w:tr w:rsidR="00196F9D" w:rsidRPr="00196F9D">
        <w:trPr>
          <w:trHeight w:val="930"/>
        </w:trPr>
        <w:tc>
          <w:tcPr>
            <w:tcW w:w="7667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196F9D" w:rsidRDefault="00196F9D">
            <w:pPr>
              <w:keepNext/>
              <w:tabs>
                <w:tab w:val="left" w:pos="644"/>
              </w:tabs>
              <w:ind w:left="644" w:hanging="360"/>
              <w:jc w:val="both"/>
              <w:rPr>
                <w:b/>
                <w:bCs/>
                <w:caps/>
                <w:sz w:val="24"/>
                <w:szCs w:val="24"/>
              </w:rPr>
            </w:pPr>
            <w:r w:rsidRPr="00196F9D">
              <w:rPr>
                <w:b/>
                <w:bCs/>
                <w:caps/>
                <w:sz w:val="24"/>
                <w:szCs w:val="24"/>
              </w:rPr>
              <w:t>2.</w:t>
            </w:r>
            <w:r w:rsidRPr="00196F9D">
              <w:rPr>
                <w:b/>
                <w:bCs/>
                <w:caps/>
                <w:sz w:val="24"/>
                <w:szCs w:val="24"/>
              </w:rPr>
              <w:tab/>
              <w:t>СТРУКТУРА и ПРИМЕРНОЕ содержание УЧЕБНОЙ ДИСЦИПЛИНЫ</w:t>
            </w:r>
          </w:p>
          <w:p w:rsidR="00196F9D" w:rsidRPr="00196F9D" w:rsidRDefault="00196F9D">
            <w:pPr>
              <w:keepNext/>
              <w:tabs>
                <w:tab w:val="left" w:pos="644"/>
              </w:tabs>
              <w:ind w:left="644" w:hanging="360"/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D634F9" w:rsidRDefault="00196F9D">
            <w:pPr>
              <w:rPr>
                <w:color w:val="FF0000"/>
                <w:sz w:val="24"/>
                <w:szCs w:val="24"/>
              </w:rPr>
            </w:pPr>
          </w:p>
        </w:tc>
      </w:tr>
      <w:tr w:rsidR="00196F9D" w:rsidRPr="00196F9D">
        <w:trPr>
          <w:trHeight w:val="831"/>
        </w:trPr>
        <w:tc>
          <w:tcPr>
            <w:tcW w:w="7667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196F9D" w:rsidRDefault="00196F9D">
            <w:pPr>
              <w:keepNext/>
              <w:tabs>
                <w:tab w:val="left" w:pos="644"/>
              </w:tabs>
              <w:ind w:left="644" w:hanging="360"/>
              <w:jc w:val="both"/>
              <w:rPr>
                <w:b/>
                <w:bCs/>
                <w:caps/>
                <w:sz w:val="24"/>
                <w:szCs w:val="24"/>
              </w:rPr>
            </w:pPr>
            <w:r w:rsidRPr="00196F9D">
              <w:rPr>
                <w:b/>
                <w:bCs/>
                <w:caps/>
                <w:sz w:val="24"/>
                <w:szCs w:val="24"/>
              </w:rPr>
              <w:t>3.</w:t>
            </w:r>
            <w:r w:rsidRPr="00196F9D">
              <w:rPr>
                <w:b/>
                <w:bCs/>
                <w:caps/>
                <w:sz w:val="24"/>
                <w:szCs w:val="24"/>
              </w:rPr>
              <w:tab/>
              <w:t>условия реализации примерной программы учебной дисциплины</w:t>
            </w:r>
          </w:p>
          <w:p w:rsidR="00196F9D" w:rsidRPr="00196F9D" w:rsidRDefault="00196F9D">
            <w:pPr>
              <w:keepNext/>
              <w:tabs>
                <w:tab w:val="left" w:pos="644"/>
              </w:tabs>
              <w:ind w:left="644" w:hanging="360"/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D634F9" w:rsidRDefault="00196F9D">
            <w:pPr>
              <w:rPr>
                <w:color w:val="FF0000"/>
                <w:sz w:val="24"/>
                <w:szCs w:val="24"/>
              </w:rPr>
            </w:pPr>
          </w:p>
        </w:tc>
      </w:tr>
      <w:tr w:rsidR="00196F9D" w:rsidRPr="00196F9D">
        <w:trPr>
          <w:trHeight w:val="663"/>
        </w:trPr>
        <w:tc>
          <w:tcPr>
            <w:tcW w:w="7667" w:type="dxa"/>
            <w:tcBorders>
              <w:top w:val="nil"/>
              <w:left w:val="nil"/>
              <w:bottom w:val="nil"/>
              <w:right w:val="nil"/>
            </w:tcBorders>
          </w:tcPr>
          <w:p w:rsidR="00196F9D" w:rsidRDefault="00196F9D">
            <w:pPr>
              <w:rPr>
                <w:b/>
                <w:bCs/>
                <w:sz w:val="24"/>
                <w:szCs w:val="24"/>
              </w:rPr>
            </w:pPr>
            <w:r w:rsidRPr="00196F9D">
              <w:rPr>
                <w:b/>
                <w:bCs/>
                <w:sz w:val="32"/>
                <w:szCs w:val="32"/>
              </w:rPr>
              <w:t xml:space="preserve">     </w:t>
            </w:r>
            <w:r w:rsidRPr="00930C15">
              <w:rPr>
                <w:b/>
                <w:bCs/>
                <w:sz w:val="24"/>
                <w:szCs w:val="24"/>
              </w:rPr>
              <w:t xml:space="preserve">4. </w:t>
            </w:r>
            <w:r w:rsidRPr="00196F9D">
              <w:rPr>
                <w:b/>
                <w:bCs/>
                <w:sz w:val="32"/>
                <w:szCs w:val="32"/>
              </w:rPr>
              <w:t xml:space="preserve"> </w:t>
            </w:r>
            <w:r w:rsidRPr="00196F9D">
              <w:rPr>
                <w:b/>
                <w:bCs/>
                <w:sz w:val="24"/>
                <w:szCs w:val="24"/>
              </w:rPr>
              <w:t>КОНТРОЛЬНАЯ РАБОТА ПО УЧЕБНОЙ ДИСЦИПЛИНЕ ДЛЯ СТУДЕНТОВ ЗАОЧНОЙ ФОРМЫ ОБУЧЕНИЯ</w:t>
            </w:r>
          </w:p>
          <w:p w:rsidR="00321DCB" w:rsidRPr="00196F9D" w:rsidRDefault="00321DCB">
            <w:pPr>
              <w:rPr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D634F9" w:rsidRDefault="00196F9D">
            <w:pPr>
              <w:rPr>
                <w:color w:val="FF0000"/>
                <w:sz w:val="24"/>
                <w:szCs w:val="24"/>
              </w:rPr>
            </w:pPr>
          </w:p>
        </w:tc>
      </w:tr>
      <w:tr w:rsidR="00196F9D" w:rsidRPr="00196F9D">
        <w:trPr>
          <w:trHeight w:val="1005"/>
        </w:trPr>
        <w:tc>
          <w:tcPr>
            <w:tcW w:w="7667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196F9D" w:rsidRDefault="00321DCB">
            <w:pPr>
              <w:keepNext/>
              <w:tabs>
                <w:tab w:val="left" w:pos="644"/>
              </w:tabs>
              <w:ind w:left="644" w:hanging="360"/>
              <w:jc w:val="both"/>
              <w:rPr>
                <w:b/>
                <w:bCs/>
                <w:caps/>
                <w:sz w:val="24"/>
                <w:szCs w:val="24"/>
              </w:rPr>
            </w:pPr>
            <w:r>
              <w:rPr>
                <w:b/>
                <w:bCs/>
                <w:caps/>
                <w:sz w:val="24"/>
                <w:szCs w:val="24"/>
              </w:rPr>
              <w:t>5</w:t>
            </w:r>
            <w:r w:rsidR="00196F9D" w:rsidRPr="00196F9D">
              <w:rPr>
                <w:b/>
                <w:bCs/>
                <w:caps/>
                <w:sz w:val="24"/>
                <w:szCs w:val="24"/>
              </w:rPr>
              <w:t>.</w:t>
            </w:r>
            <w:r w:rsidR="00196F9D" w:rsidRPr="00196F9D">
              <w:rPr>
                <w:b/>
                <w:bCs/>
                <w:caps/>
                <w:sz w:val="24"/>
                <w:szCs w:val="24"/>
              </w:rPr>
              <w:tab/>
              <w:t>Контроль и оценка результатов Освоения учебной дисциплины</w:t>
            </w:r>
          </w:p>
          <w:p w:rsidR="00196F9D" w:rsidRPr="00196F9D" w:rsidRDefault="00196F9D">
            <w:pPr>
              <w:keepNext/>
              <w:tabs>
                <w:tab w:val="left" w:pos="644"/>
              </w:tabs>
              <w:ind w:left="644" w:hanging="360"/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D634F9" w:rsidRDefault="00196F9D">
            <w:pPr>
              <w:rPr>
                <w:color w:val="FF0000"/>
                <w:sz w:val="24"/>
                <w:szCs w:val="24"/>
              </w:rPr>
            </w:pPr>
          </w:p>
        </w:tc>
      </w:tr>
    </w:tbl>
    <w:p w:rsidR="00196F9D" w:rsidRDefault="00196F9D">
      <w:pPr>
        <w:overflowPunct/>
        <w:rPr>
          <w:noProof/>
        </w:rPr>
      </w:pPr>
    </w:p>
    <w:p w:rsidR="00196F9D" w:rsidRDefault="00196F9D">
      <w:pPr>
        <w:rPr>
          <w:noProof/>
        </w:rPr>
      </w:pPr>
    </w:p>
    <w:p w:rsidR="00196F9D" w:rsidRDefault="00196F9D">
      <w:pPr>
        <w:rPr>
          <w:noProof/>
        </w:rPr>
      </w:pPr>
    </w:p>
    <w:p w:rsidR="00196F9D" w:rsidRDefault="00196F9D">
      <w:pPr>
        <w:rPr>
          <w:noProof/>
        </w:rPr>
      </w:pPr>
    </w:p>
    <w:p w:rsidR="00196F9D" w:rsidRDefault="00196F9D">
      <w:pPr>
        <w:rPr>
          <w:noProof/>
          <w:sz w:val="24"/>
          <w:szCs w:val="24"/>
        </w:rPr>
      </w:pPr>
    </w:p>
    <w:p w:rsidR="00196F9D" w:rsidRDefault="00196F9D">
      <w:pPr>
        <w:rPr>
          <w:noProof/>
          <w:sz w:val="24"/>
          <w:szCs w:val="24"/>
        </w:rPr>
      </w:pPr>
    </w:p>
    <w:p w:rsidR="00196F9D" w:rsidRDefault="00196F9D">
      <w:pPr>
        <w:rPr>
          <w:noProof/>
          <w:sz w:val="24"/>
          <w:szCs w:val="24"/>
        </w:rPr>
      </w:pPr>
    </w:p>
    <w:p w:rsidR="00196F9D" w:rsidRDefault="00196F9D">
      <w:pPr>
        <w:rPr>
          <w:noProof/>
          <w:sz w:val="24"/>
          <w:szCs w:val="24"/>
        </w:rPr>
      </w:pPr>
    </w:p>
    <w:p w:rsidR="00196F9D" w:rsidRDefault="00196F9D">
      <w:pPr>
        <w:rPr>
          <w:b/>
          <w:bCs/>
          <w:sz w:val="28"/>
          <w:szCs w:val="28"/>
        </w:rPr>
      </w:pPr>
    </w:p>
    <w:p w:rsidR="00D634F9" w:rsidRDefault="00D634F9">
      <w:pPr>
        <w:rPr>
          <w:b/>
          <w:bCs/>
          <w:sz w:val="28"/>
          <w:szCs w:val="28"/>
        </w:rPr>
      </w:pPr>
    </w:p>
    <w:p w:rsidR="00D634F9" w:rsidRDefault="00D634F9">
      <w:pPr>
        <w:rPr>
          <w:b/>
          <w:bCs/>
          <w:sz w:val="28"/>
          <w:szCs w:val="28"/>
        </w:rPr>
      </w:pPr>
    </w:p>
    <w:p w:rsidR="00196F9D" w:rsidRDefault="00196F9D">
      <w:pPr>
        <w:rPr>
          <w:b/>
          <w:bCs/>
          <w:sz w:val="28"/>
          <w:szCs w:val="28"/>
        </w:rPr>
      </w:pPr>
    </w:p>
    <w:p w:rsidR="00321DCB" w:rsidRDefault="00321DCB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caps/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lastRenderedPageBreak/>
        <w:t xml:space="preserve">1. паспорт ПРОГРАММЫ 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междисциплинарного курса</w:t>
      </w:r>
    </w:p>
    <w:p w:rsidR="00196F9D" w:rsidRDefault="00046DE3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i/>
          <w:iCs/>
          <w:caps/>
          <w:sz w:val="28"/>
          <w:szCs w:val="28"/>
        </w:rPr>
      </w:pPr>
      <w:r>
        <w:rPr>
          <w:b/>
          <w:bCs/>
          <w:sz w:val="28"/>
          <w:szCs w:val="28"/>
        </w:rPr>
        <w:t>Технология составления бухгалтерской отчетности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right="-18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1.1. Область применения программы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междисциплинарного курса – является частью основной профессиональной образовательной программы в соответствии с ФГОС по специальности СПО </w:t>
      </w:r>
      <w:r>
        <w:rPr>
          <w:b/>
          <w:bCs/>
          <w:sz w:val="28"/>
          <w:szCs w:val="28"/>
        </w:rPr>
        <w:t xml:space="preserve">38.02.01 Экономика и бухгалтерский учет (по отраслям) </w:t>
      </w:r>
      <w:r>
        <w:rPr>
          <w:sz w:val="28"/>
          <w:szCs w:val="28"/>
        </w:rPr>
        <w:t>в части освоения основного вида профессиональной деятельности (ВПД): документирование хозяйственных операций и ведение бухгалтерского учета имущества организации и соответствующих профессиональных компетенций (ПК):</w:t>
      </w:r>
    </w:p>
    <w:p w:rsidR="00657DBC" w:rsidRPr="00657DBC" w:rsidRDefault="00046DE3">
      <w:pPr>
        <w:ind w:firstLine="540"/>
        <w:jc w:val="both"/>
        <w:rPr>
          <w:sz w:val="28"/>
          <w:szCs w:val="28"/>
        </w:rPr>
      </w:pPr>
      <w:r w:rsidRPr="00657DBC">
        <w:rPr>
          <w:sz w:val="28"/>
          <w:szCs w:val="28"/>
        </w:rPr>
        <w:t xml:space="preserve">Отражать нарастающим итогом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период; </w:t>
      </w:r>
    </w:p>
    <w:p w:rsidR="00657DBC" w:rsidRPr="00657DBC" w:rsidRDefault="00046DE3">
      <w:pPr>
        <w:ind w:firstLine="540"/>
        <w:jc w:val="both"/>
        <w:rPr>
          <w:sz w:val="28"/>
          <w:szCs w:val="28"/>
        </w:rPr>
      </w:pPr>
      <w:r w:rsidRPr="00657DBC">
        <w:rPr>
          <w:sz w:val="28"/>
          <w:szCs w:val="28"/>
        </w:rPr>
        <w:t xml:space="preserve"> Составлять формы бухгалтерской отчетности в установленные законодательством сроки; </w:t>
      </w:r>
    </w:p>
    <w:p w:rsidR="00657DBC" w:rsidRPr="00657DBC" w:rsidRDefault="00046DE3">
      <w:pPr>
        <w:ind w:firstLine="540"/>
        <w:jc w:val="both"/>
        <w:rPr>
          <w:sz w:val="28"/>
          <w:szCs w:val="28"/>
        </w:rPr>
      </w:pPr>
      <w:r w:rsidRPr="00657DBC">
        <w:rPr>
          <w:sz w:val="28"/>
          <w:szCs w:val="28"/>
        </w:rPr>
        <w:t xml:space="preserve">Составлять налоговые декларации по налогам и сборам в бюджет, налоговые декларации по Единому социальному налогу (ЕСН) и формы статистической отчетности в установленные законодательством сроки; </w:t>
      </w:r>
    </w:p>
    <w:p w:rsidR="00196F9D" w:rsidRPr="00657DBC" w:rsidRDefault="00046DE3">
      <w:pPr>
        <w:ind w:firstLine="540"/>
        <w:jc w:val="both"/>
        <w:rPr>
          <w:sz w:val="28"/>
          <w:szCs w:val="28"/>
        </w:rPr>
      </w:pPr>
      <w:r w:rsidRPr="00657DBC">
        <w:rPr>
          <w:sz w:val="28"/>
          <w:szCs w:val="28"/>
        </w:rPr>
        <w:t>Проводить контроль и анализ информации об имуществе и финансовом положении организации, ее платежеспособности и доходности</w:t>
      </w:r>
    </w:p>
    <w:p w:rsidR="00046DE3" w:rsidRDefault="00046DE3">
      <w:pPr>
        <w:ind w:firstLine="540"/>
        <w:jc w:val="both"/>
        <w:rPr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Программа междисциплинарного курса может быть использована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дополнительном профессиональном образовании и профессиональной подготовке работников в области бухгалтерского учета при наличии среднего (полного) общего образования. Опыт работы не требуется.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right="-185"/>
        <w:jc w:val="both"/>
        <w:rPr>
          <w:i/>
          <w:iCs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right="-18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1.2. Место дисциплины в структуре основной профессиональной образовательной программы: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  <w:t>МДК 0</w:t>
      </w:r>
      <w:r w:rsidR="00657DBC">
        <w:rPr>
          <w:sz w:val="28"/>
          <w:szCs w:val="28"/>
        </w:rPr>
        <w:t>4</w:t>
      </w:r>
      <w:r>
        <w:rPr>
          <w:sz w:val="28"/>
          <w:szCs w:val="28"/>
        </w:rPr>
        <w:t xml:space="preserve">.01 «Практические основы </w:t>
      </w:r>
      <w:r w:rsidR="00D634F9">
        <w:rPr>
          <w:sz w:val="28"/>
          <w:szCs w:val="28"/>
        </w:rPr>
        <w:t>ведения кассовых операций</w:t>
      </w:r>
      <w:r>
        <w:rPr>
          <w:sz w:val="28"/>
          <w:szCs w:val="28"/>
        </w:rPr>
        <w:t>» относится к дисциплинам профессионального модуля ПМ.0</w:t>
      </w:r>
      <w:r w:rsidR="00657DBC">
        <w:rPr>
          <w:sz w:val="28"/>
          <w:szCs w:val="28"/>
        </w:rPr>
        <w:t>4</w:t>
      </w:r>
      <w:r>
        <w:rPr>
          <w:sz w:val="28"/>
          <w:szCs w:val="28"/>
        </w:rPr>
        <w:t xml:space="preserve"> «</w:t>
      </w:r>
      <w:r w:rsidR="00657DBC">
        <w:rPr>
          <w:sz w:val="28"/>
          <w:szCs w:val="28"/>
        </w:rPr>
        <w:t>Составление и использование бухгалтерской отчетности</w:t>
      </w:r>
      <w:r>
        <w:rPr>
          <w:sz w:val="28"/>
          <w:szCs w:val="28"/>
        </w:rPr>
        <w:t>». </w:t>
      </w:r>
      <w:r>
        <w:rPr>
          <w:sz w:val="28"/>
          <w:szCs w:val="28"/>
        </w:rPr>
        <w:br/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1.3 Цели и задачи междисциплинарного курса</w:t>
      </w:r>
      <w:proofErr w:type="gramStart"/>
      <w:r>
        <w:rPr>
          <w:b/>
          <w:bCs/>
          <w:sz w:val="28"/>
          <w:szCs w:val="28"/>
        </w:rPr>
        <w:t xml:space="preserve"> .</w:t>
      </w:r>
      <w:proofErr w:type="gramEnd"/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>
        <w:rPr>
          <w:sz w:val="28"/>
          <w:szCs w:val="28"/>
        </w:rPr>
        <w:t>обучающийся</w:t>
      </w:r>
      <w:proofErr w:type="gramEnd"/>
      <w:r>
        <w:rPr>
          <w:sz w:val="28"/>
          <w:szCs w:val="28"/>
        </w:rPr>
        <w:t xml:space="preserve"> в ходе освоения профессионального модуля должен:</w:t>
      </w:r>
    </w:p>
    <w:p w:rsidR="00196F9D" w:rsidRDefault="00196F9D">
      <w:pPr>
        <w:jc w:val="both"/>
        <w:rPr>
          <w:sz w:val="28"/>
          <w:szCs w:val="28"/>
        </w:rPr>
      </w:pPr>
    </w:p>
    <w:p w:rsidR="00657DBC" w:rsidRDefault="00196F9D">
      <w:pPr>
        <w:jc w:val="both"/>
        <w:rPr>
          <w:sz w:val="28"/>
          <w:szCs w:val="28"/>
        </w:rPr>
      </w:pPr>
      <w:r w:rsidRPr="005D6665">
        <w:rPr>
          <w:sz w:val="28"/>
          <w:szCs w:val="28"/>
        </w:rPr>
        <w:lastRenderedPageBreak/>
        <w:t>иметь практический опыт:</w:t>
      </w:r>
    </w:p>
    <w:p w:rsidR="000477CA" w:rsidRDefault="00657DBC">
      <w:pPr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составления бухгалтерской отчетности и использования ее для анализа финансового состояния организации; </w:t>
      </w:r>
    </w:p>
    <w:p w:rsidR="000477CA" w:rsidRDefault="00657DBC">
      <w:pPr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составления налоговых деклараций, отчетов по страховым взносам во внебюджетные фонды и формы статистической отчетности, входящие в бухгалтерскую отчетность, в установленные законодательством сроки; </w:t>
      </w:r>
    </w:p>
    <w:p w:rsidR="000477CA" w:rsidRDefault="00657DBC">
      <w:pPr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участия в счетной проверке бухгалтерской отчетности; </w:t>
      </w:r>
    </w:p>
    <w:p w:rsidR="00196F9D" w:rsidRPr="000477CA" w:rsidRDefault="00657DBC">
      <w:pPr>
        <w:jc w:val="both"/>
        <w:rPr>
          <w:sz w:val="28"/>
          <w:szCs w:val="28"/>
        </w:rPr>
      </w:pPr>
      <w:r w:rsidRPr="000477CA">
        <w:rPr>
          <w:sz w:val="28"/>
          <w:szCs w:val="28"/>
        </w:rPr>
        <w:t>анализа информации о финансовом положении организации, ее платежеспособности и доходности</w:t>
      </w:r>
      <w:proofErr w:type="gramStart"/>
      <w:r w:rsidRPr="000477CA">
        <w:rPr>
          <w:sz w:val="28"/>
          <w:szCs w:val="28"/>
        </w:rPr>
        <w:t>;</w:t>
      </w:r>
      <w:r w:rsidR="00196F9D" w:rsidRPr="000477CA">
        <w:rPr>
          <w:sz w:val="28"/>
          <w:szCs w:val="28"/>
        </w:rPr>
        <w:t>.</w:t>
      </w:r>
      <w:proofErr w:type="gramEnd"/>
    </w:p>
    <w:p w:rsidR="00196F9D" w:rsidRPr="000477CA" w:rsidRDefault="00196F9D">
      <w:pPr>
        <w:jc w:val="both"/>
        <w:rPr>
          <w:sz w:val="28"/>
          <w:szCs w:val="28"/>
        </w:rPr>
      </w:pPr>
    </w:p>
    <w:p w:rsidR="00196F9D" w:rsidRPr="000477CA" w:rsidRDefault="00196F9D">
      <w:pPr>
        <w:jc w:val="both"/>
        <w:rPr>
          <w:b/>
          <w:bCs/>
          <w:sz w:val="28"/>
          <w:szCs w:val="28"/>
        </w:rPr>
      </w:pPr>
      <w:r w:rsidRPr="000477CA">
        <w:rPr>
          <w:b/>
          <w:bCs/>
          <w:sz w:val="28"/>
          <w:szCs w:val="28"/>
        </w:rPr>
        <w:t>уметь:</w:t>
      </w:r>
    </w:p>
    <w:p w:rsidR="000477CA" w:rsidRDefault="00657DBC">
      <w:pPr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отражать нарастающим итогом на счетах бухгалтерского учета имущественное и финансовое положение организации; </w:t>
      </w:r>
    </w:p>
    <w:p w:rsidR="000477CA" w:rsidRDefault="00657DBC">
      <w:pPr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определять результаты хозяйственной деятельности за отчетный период; </w:t>
      </w:r>
    </w:p>
    <w:p w:rsidR="000477CA" w:rsidRDefault="00657DBC">
      <w:pPr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закрывать учетные бухгалтерские регистры и заполнять формы бухгалтерской отчетности в установленные законодательством сроки; </w:t>
      </w:r>
    </w:p>
    <w:p w:rsidR="000477CA" w:rsidRDefault="00657DBC">
      <w:pPr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устанавливать идентичность показателей бухгалтерских отчетов; </w:t>
      </w:r>
    </w:p>
    <w:p w:rsidR="00D634F9" w:rsidRPr="000477CA" w:rsidRDefault="00657DBC">
      <w:pPr>
        <w:jc w:val="both"/>
        <w:rPr>
          <w:sz w:val="28"/>
          <w:szCs w:val="28"/>
        </w:rPr>
      </w:pPr>
      <w:r w:rsidRPr="000477CA">
        <w:rPr>
          <w:sz w:val="28"/>
          <w:szCs w:val="28"/>
        </w:rPr>
        <w:t>осваивать новые формы бухгалтерской отчетности, выполнять поручения по перерегистрации организации в государственных органах;</w:t>
      </w:r>
    </w:p>
    <w:p w:rsidR="00657DBC" w:rsidRPr="000477CA" w:rsidRDefault="00657DBC">
      <w:pPr>
        <w:jc w:val="both"/>
        <w:rPr>
          <w:sz w:val="28"/>
          <w:szCs w:val="28"/>
        </w:rPr>
      </w:pPr>
    </w:p>
    <w:p w:rsidR="00196F9D" w:rsidRPr="000477CA" w:rsidRDefault="00196F9D">
      <w:pPr>
        <w:jc w:val="both"/>
        <w:rPr>
          <w:b/>
          <w:bCs/>
          <w:sz w:val="28"/>
          <w:szCs w:val="28"/>
        </w:rPr>
      </w:pPr>
      <w:r w:rsidRPr="000477CA">
        <w:rPr>
          <w:b/>
          <w:bCs/>
          <w:sz w:val="28"/>
          <w:szCs w:val="28"/>
        </w:rPr>
        <w:t>знать:</w:t>
      </w:r>
    </w:p>
    <w:p w:rsidR="000477CA" w:rsidRDefault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определение бухгалтерской отчетности как единой системы данных об имущественном и финансовом положении организации; </w:t>
      </w:r>
    </w:p>
    <w:p w:rsidR="000477CA" w:rsidRDefault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механизм отражения нарастающим итогом на счетах бухгалтерского учета данных за отчетный период; </w:t>
      </w:r>
    </w:p>
    <w:p w:rsidR="000477CA" w:rsidRDefault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методы обобщения информации о хозяйственных операциях организации за отчетный период; </w:t>
      </w:r>
    </w:p>
    <w:p w:rsidR="000477CA" w:rsidRDefault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порядок составления шахматной таблицы и </w:t>
      </w:r>
      <w:proofErr w:type="spellStart"/>
      <w:r w:rsidRPr="000477CA">
        <w:rPr>
          <w:sz w:val="28"/>
          <w:szCs w:val="28"/>
        </w:rPr>
        <w:t>оборотно-сальдовой</w:t>
      </w:r>
      <w:proofErr w:type="spellEnd"/>
      <w:r w:rsidRPr="000477CA">
        <w:rPr>
          <w:sz w:val="28"/>
          <w:szCs w:val="28"/>
        </w:rPr>
        <w:t xml:space="preserve"> ведомости; </w:t>
      </w:r>
    </w:p>
    <w:p w:rsidR="000477CA" w:rsidRDefault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>методы определения результатов хозяйственной деятельности за отчетный период;</w:t>
      </w:r>
    </w:p>
    <w:p w:rsidR="000477CA" w:rsidRDefault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 требования к бухгалтерской отчетности организации; состав и содержание бухгалтерской отчетности; </w:t>
      </w:r>
    </w:p>
    <w:p w:rsidR="000477CA" w:rsidRDefault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бухгалтерский баланс как основную форму бухгалтерской отчетности; </w:t>
      </w:r>
    </w:p>
    <w:p w:rsidR="000477CA" w:rsidRDefault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методы группировки и перенесения обобщенной учетной информации из </w:t>
      </w:r>
      <w:proofErr w:type="spellStart"/>
      <w:r w:rsidRPr="000477CA">
        <w:rPr>
          <w:sz w:val="28"/>
          <w:szCs w:val="28"/>
        </w:rPr>
        <w:t>оборотн</w:t>
      </w:r>
      <w:proofErr w:type="gramStart"/>
      <w:r w:rsidRPr="000477CA">
        <w:rPr>
          <w:sz w:val="28"/>
          <w:szCs w:val="28"/>
        </w:rPr>
        <w:t>о</w:t>
      </w:r>
      <w:proofErr w:type="spellEnd"/>
      <w:r w:rsidRPr="000477CA">
        <w:rPr>
          <w:sz w:val="28"/>
          <w:szCs w:val="28"/>
        </w:rPr>
        <w:t>-</w:t>
      </w:r>
      <w:proofErr w:type="gramEnd"/>
      <w:r w:rsidRPr="000477CA">
        <w:rPr>
          <w:sz w:val="28"/>
          <w:szCs w:val="28"/>
        </w:rPr>
        <w:t xml:space="preserve"> сальдовой ведомости в формы бухгалтерской отчетности; </w:t>
      </w:r>
    </w:p>
    <w:p w:rsidR="000477CA" w:rsidRDefault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процедуру составления пояснительной записки к бухгалтерскому балансу; </w:t>
      </w:r>
    </w:p>
    <w:p w:rsidR="000477CA" w:rsidRDefault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порядок отражения изменений в учетной политике в целях бухгалтерского учета; </w:t>
      </w:r>
    </w:p>
    <w:p w:rsidR="000477CA" w:rsidRDefault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lastRenderedPageBreak/>
        <w:t>порядок организации получения аудиторского заключения в случае необходимости;</w:t>
      </w:r>
    </w:p>
    <w:p w:rsidR="000477CA" w:rsidRDefault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 сроки представления бухгалтерской отчетности; </w:t>
      </w:r>
    </w:p>
    <w:p w:rsidR="000477CA" w:rsidRDefault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>правила внесения исправлений в бухгалтерскую отчетность в случае выявления неправильного отражения хозяйственных операций;</w:t>
      </w:r>
    </w:p>
    <w:p w:rsidR="005D6665" w:rsidRPr="000477CA" w:rsidRDefault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 формы налоговых деклараций по налогам и сборам в бюджет и инструкции по их заполнению;</w:t>
      </w:r>
    </w:p>
    <w:p w:rsidR="000477CA" w:rsidRDefault="00657DBC" w:rsidP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форму статистической отчетности и инструкцию по ее заполнению; </w:t>
      </w:r>
    </w:p>
    <w:p w:rsidR="000477CA" w:rsidRDefault="00657DBC" w:rsidP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>сроки представления налоговых деклараций в государственные налоговые органы, внебюджетные фонды и государственные органы статистики;</w:t>
      </w:r>
    </w:p>
    <w:p w:rsidR="000477CA" w:rsidRDefault="00657DBC" w:rsidP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 содержание новых норм налоговых деклараций по налогам и сборам и новых инструкций по их заполнению; </w:t>
      </w:r>
    </w:p>
    <w:p w:rsidR="000477CA" w:rsidRDefault="00657DBC" w:rsidP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>порядок регистрации и перерегистрации организации в налоговых органах, внебюджетных фондах и статистических органах;</w:t>
      </w:r>
    </w:p>
    <w:p w:rsidR="000477CA" w:rsidRDefault="00657DBC" w:rsidP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 методы финансового анализа; виды и приемы финансового анализа; </w:t>
      </w:r>
    </w:p>
    <w:p w:rsidR="000477CA" w:rsidRDefault="00657DBC" w:rsidP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процедуры анализа бухгалтерского баланса; </w:t>
      </w:r>
    </w:p>
    <w:p w:rsidR="000477CA" w:rsidRDefault="00657DBC" w:rsidP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порядок общей оценки структуры имущества организации и его источников по показателям баланса; </w:t>
      </w:r>
    </w:p>
    <w:p w:rsidR="000477CA" w:rsidRDefault="00657DBC" w:rsidP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порядок </w:t>
      </w:r>
      <w:proofErr w:type="gramStart"/>
      <w:r w:rsidRPr="000477CA">
        <w:rPr>
          <w:sz w:val="28"/>
          <w:szCs w:val="28"/>
        </w:rPr>
        <w:t>определения результатов общей оценки структуры активов</w:t>
      </w:r>
      <w:proofErr w:type="gramEnd"/>
      <w:r w:rsidRPr="000477CA">
        <w:rPr>
          <w:sz w:val="28"/>
          <w:szCs w:val="28"/>
        </w:rPr>
        <w:t xml:space="preserve"> и их источников по показателям баланса;</w:t>
      </w:r>
    </w:p>
    <w:p w:rsidR="000477CA" w:rsidRDefault="00657DBC" w:rsidP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 процедуры анализа ликвидности бухгалтерского баланса;</w:t>
      </w:r>
    </w:p>
    <w:p w:rsidR="000477CA" w:rsidRDefault="00657DBC" w:rsidP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 порядок расчета финансовых коэффициентов для оценки платежеспособности;</w:t>
      </w:r>
    </w:p>
    <w:p w:rsidR="000477CA" w:rsidRDefault="00657DBC" w:rsidP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 состав критериев оценки несостоятельности (банкротства) организации;</w:t>
      </w:r>
    </w:p>
    <w:p w:rsidR="000477CA" w:rsidRDefault="00657DBC" w:rsidP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 процедуры анализа показателей финансовой устойчивости;</w:t>
      </w:r>
    </w:p>
    <w:p w:rsidR="000477CA" w:rsidRDefault="00657DBC" w:rsidP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 процедуры анализа отчета о прибыли и убытках; </w:t>
      </w:r>
    </w:p>
    <w:p w:rsidR="000477CA" w:rsidRDefault="00657DBC" w:rsidP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принципы и методы общей оценки деловой активности организации; </w:t>
      </w:r>
    </w:p>
    <w:p w:rsidR="000477CA" w:rsidRDefault="00657DBC" w:rsidP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 xml:space="preserve">технологию расчета и анализа финансового цикла; </w:t>
      </w:r>
    </w:p>
    <w:p w:rsidR="000477CA" w:rsidRDefault="00657DBC" w:rsidP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0477CA">
        <w:rPr>
          <w:sz w:val="28"/>
          <w:szCs w:val="28"/>
        </w:rPr>
        <w:t>процедуры анализа уровня и динамики финансовых результатов по показателям отчетности;</w:t>
      </w:r>
    </w:p>
    <w:p w:rsidR="00657DBC" w:rsidRPr="000477CA" w:rsidRDefault="00657DBC" w:rsidP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b/>
          <w:bCs/>
          <w:sz w:val="28"/>
          <w:szCs w:val="28"/>
        </w:rPr>
      </w:pPr>
      <w:r w:rsidRPr="000477CA">
        <w:rPr>
          <w:sz w:val="28"/>
          <w:szCs w:val="28"/>
        </w:rPr>
        <w:t xml:space="preserve"> процедуры анализа влияния факторов на прибыль</w:t>
      </w:r>
    </w:p>
    <w:p w:rsidR="00657DBC" w:rsidRPr="000477CA" w:rsidRDefault="00657DB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b/>
          <w:bCs/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1.3. Количество часов на освоение программы междисциплинарного курса: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максимальной у</w:t>
      </w:r>
      <w:r w:rsidR="005D6665">
        <w:rPr>
          <w:sz w:val="28"/>
          <w:szCs w:val="28"/>
        </w:rPr>
        <w:t xml:space="preserve">чебной нагрузки </w:t>
      </w:r>
      <w:proofErr w:type="gramStart"/>
      <w:r w:rsidR="005D6665">
        <w:rPr>
          <w:sz w:val="28"/>
          <w:szCs w:val="28"/>
        </w:rPr>
        <w:t>обучающегося</w:t>
      </w:r>
      <w:proofErr w:type="gramEnd"/>
      <w:r w:rsidR="005D6665">
        <w:rPr>
          <w:sz w:val="28"/>
          <w:szCs w:val="28"/>
        </w:rPr>
        <w:t xml:space="preserve"> – 10</w:t>
      </w:r>
      <w:r w:rsidR="000477CA">
        <w:rPr>
          <w:sz w:val="28"/>
          <w:szCs w:val="28"/>
        </w:rPr>
        <w:t>8</w:t>
      </w:r>
      <w:r>
        <w:rPr>
          <w:sz w:val="28"/>
          <w:szCs w:val="28"/>
        </w:rPr>
        <w:t xml:space="preserve"> часов, включая:</w:t>
      </w:r>
    </w:p>
    <w:p w:rsidR="005D6665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обязательной аудиторной учебной нагрузки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–</w:t>
      </w:r>
      <w:r w:rsidR="005D6665">
        <w:rPr>
          <w:sz w:val="28"/>
          <w:szCs w:val="28"/>
        </w:rPr>
        <w:t>1</w:t>
      </w:r>
      <w:r w:rsidR="000477CA">
        <w:rPr>
          <w:sz w:val="28"/>
          <w:szCs w:val="28"/>
        </w:rPr>
        <w:t>6</w:t>
      </w:r>
      <w:r>
        <w:rPr>
          <w:sz w:val="28"/>
          <w:szCs w:val="28"/>
        </w:rPr>
        <w:t xml:space="preserve"> часов; 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left="708"/>
        <w:jc w:val="both"/>
        <w:rPr>
          <w:b/>
          <w:bCs/>
          <w:caps/>
          <w:sz w:val="28"/>
          <w:szCs w:val="28"/>
        </w:rPr>
      </w:pPr>
      <w:r>
        <w:rPr>
          <w:sz w:val="28"/>
          <w:szCs w:val="28"/>
        </w:rPr>
        <w:t>самостояте</w:t>
      </w:r>
      <w:r w:rsidR="005D6665">
        <w:rPr>
          <w:sz w:val="28"/>
          <w:szCs w:val="28"/>
        </w:rPr>
        <w:t xml:space="preserve">льной работы </w:t>
      </w:r>
      <w:proofErr w:type="gramStart"/>
      <w:r w:rsidR="005D6665">
        <w:rPr>
          <w:sz w:val="28"/>
          <w:szCs w:val="28"/>
        </w:rPr>
        <w:t>обучающегося</w:t>
      </w:r>
      <w:proofErr w:type="gramEnd"/>
      <w:r w:rsidR="005D6665">
        <w:rPr>
          <w:sz w:val="28"/>
          <w:szCs w:val="28"/>
        </w:rPr>
        <w:t xml:space="preserve"> – 9</w:t>
      </w:r>
      <w:r w:rsidR="000477CA">
        <w:rPr>
          <w:sz w:val="28"/>
          <w:szCs w:val="28"/>
        </w:rPr>
        <w:t>2</w:t>
      </w:r>
      <w:r>
        <w:rPr>
          <w:sz w:val="28"/>
          <w:szCs w:val="28"/>
        </w:rPr>
        <w:t xml:space="preserve"> часов;</w:t>
      </w:r>
    </w:p>
    <w:p w:rsidR="00196F9D" w:rsidRDefault="00196F9D">
      <w:pPr>
        <w:keepNext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center"/>
        <w:rPr>
          <w:b/>
          <w:bCs/>
          <w:caps/>
          <w:sz w:val="28"/>
          <w:szCs w:val="28"/>
        </w:rPr>
      </w:pPr>
    </w:p>
    <w:p w:rsidR="005D6665" w:rsidRDefault="005D6665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center"/>
        <w:rPr>
          <w:b/>
          <w:bCs/>
          <w:sz w:val="28"/>
          <w:szCs w:val="28"/>
        </w:rPr>
      </w:pPr>
    </w:p>
    <w:p w:rsidR="005D6665" w:rsidRDefault="005D6665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center"/>
        <w:rPr>
          <w:b/>
          <w:bCs/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СТРУКТУРА И ПРИМЕРНОЕ СОДЕРЖАНИЕ УЧЕБНОЙ ДИСЦИПЛИНЫ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left="-180"/>
        <w:jc w:val="both"/>
        <w:rPr>
          <w:sz w:val="24"/>
          <w:szCs w:val="24"/>
          <w:u w:val="single"/>
        </w:rPr>
      </w:pPr>
      <w:r>
        <w:rPr>
          <w:b/>
          <w:bCs/>
          <w:sz w:val="28"/>
          <w:szCs w:val="28"/>
        </w:rPr>
        <w:t>2.1. Объем учебной дисциплины и виды учебной работы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left="-180" w:right="-185"/>
        <w:jc w:val="both"/>
        <w:rPr>
          <w:b/>
          <w:bCs/>
          <w:sz w:val="28"/>
          <w:szCs w:val="28"/>
        </w:rPr>
      </w:pPr>
    </w:p>
    <w:tbl>
      <w:tblPr>
        <w:tblW w:w="0" w:type="auto"/>
        <w:tblLayout w:type="fixed"/>
        <w:tblCellMar>
          <w:left w:w="180" w:type="dxa"/>
          <w:right w:w="180" w:type="dxa"/>
        </w:tblCellMar>
        <w:tblLook w:val="0000"/>
      </w:tblPr>
      <w:tblGrid>
        <w:gridCol w:w="7904"/>
        <w:gridCol w:w="1800"/>
      </w:tblGrid>
      <w:tr w:rsidR="00196F9D" w:rsidRPr="00196F9D">
        <w:trPr>
          <w:trHeight w:val="470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196F9D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6F9D" w:rsidRPr="00196F9D" w:rsidRDefault="00196F9D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196F9D">
              <w:rPr>
                <w:b/>
                <w:bCs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196F9D" w:rsidRPr="00196F9D">
        <w:trPr>
          <w:trHeight w:val="530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rPr>
                <w:sz w:val="24"/>
                <w:szCs w:val="24"/>
              </w:rPr>
            </w:pPr>
            <w:r w:rsidRPr="00196F9D">
              <w:rPr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6F9D" w:rsidRPr="005D6665" w:rsidRDefault="005D6665" w:rsidP="000477CA">
            <w:pPr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0477CA">
              <w:rPr>
                <w:sz w:val="24"/>
                <w:szCs w:val="24"/>
              </w:rPr>
              <w:t>8</w:t>
            </w:r>
          </w:p>
        </w:tc>
      </w:tr>
      <w:tr w:rsidR="00196F9D" w:rsidRPr="00196F9D">
        <w:trPr>
          <w:trHeight w:val="440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196F9D">
              <w:rPr>
                <w:b/>
                <w:bCs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6F9D" w:rsidRPr="005D6665" w:rsidRDefault="005D6665" w:rsidP="000477CA">
            <w:pPr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</w:t>
            </w:r>
            <w:r w:rsidR="000477CA">
              <w:rPr>
                <w:sz w:val="28"/>
                <w:szCs w:val="28"/>
              </w:rPr>
              <w:t>6</w:t>
            </w:r>
          </w:p>
        </w:tc>
      </w:tr>
      <w:tr w:rsidR="00196F9D" w:rsidRPr="00196F9D">
        <w:trPr>
          <w:trHeight w:val="437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6F9D" w:rsidRPr="00196F9D" w:rsidRDefault="00196F9D">
            <w:pPr>
              <w:overflowPunct/>
              <w:rPr>
                <w:sz w:val="24"/>
                <w:szCs w:val="24"/>
              </w:rPr>
            </w:pPr>
          </w:p>
        </w:tc>
      </w:tr>
      <w:tr w:rsidR="00196F9D" w:rsidRPr="00196F9D">
        <w:trPr>
          <w:trHeight w:val="437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 xml:space="preserve">     лабораторные занятия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6F9D" w:rsidRPr="00196F9D" w:rsidRDefault="00196F9D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-</w:t>
            </w:r>
          </w:p>
        </w:tc>
      </w:tr>
      <w:tr w:rsidR="00196F9D" w:rsidRPr="00196F9D">
        <w:trPr>
          <w:trHeight w:val="437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6F9D" w:rsidRPr="00196F9D" w:rsidRDefault="00196F9D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  <w:lang w:val="en-US"/>
              </w:rPr>
              <w:t>10</w:t>
            </w:r>
          </w:p>
        </w:tc>
      </w:tr>
      <w:tr w:rsidR="00196F9D" w:rsidRPr="00196F9D">
        <w:trPr>
          <w:trHeight w:val="437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6F9D" w:rsidRPr="00196F9D" w:rsidRDefault="00196F9D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-</w:t>
            </w:r>
          </w:p>
        </w:tc>
      </w:tr>
      <w:tr w:rsidR="00196F9D" w:rsidRPr="00196F9D">
        <w:trPr>
          <w:trHeight w:val="437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 xml:space="preserve">     курсовая работа (проект) (</w:t>
            </w:r>
            <w:r w:rsidRPr="00196F9D">
              <w:rPr>
                <w:i/>
                <w:iCs/>
                <w:sz w:val="28"/>
                <w:szCs w:val="28"/>
              </w:rPr>
              <w:t>если предусмотрено)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6F9D" w:rsidRPr="00196F9D" w:rsidRDefault="00196F9D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-</w:t>
            </w:r>
          </w:p>
        </w:tc>
      </w:tr>
      <w:tr w:rsidR="00196F9D" w:rsidRPr="00196F9D">
        <w:trPr>
          <w:trHeight w:val="440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196F9D">
              <w:rPr>
                <w:b/>
                <w:bCs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6F9D" w:rsidRPr="005D6665" w:rsidRDefault="005D6665" w:rsidP="000477CA">
            <w:pPr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9</w:t>
            </w:r>
            <w:r w:rsidR="000477CA">
              <w:rPr>
                <w:sz w:val="28"/>
                <w:szCs w:val="28"/>
              </w:rPr>
              <w:t>2</w:t>
            </w:r>
          </w:p>
        </w:tc>
      </w:tr>
      <w:tr w:rsidR="00196F9D" w:rsidRPr="00196F9D">
        <w:trPr>
          <w:trHeight w:val="710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96F9D" w:rsidRPr="00196F9D" w:rsidRDefault="00196F9D">
            <w:pPr>
              <w:rPr>
                <w:sz w:val="28"/>
                <w:szCs w:val="28"/>
              </w:rPr>
            </w:pPr>
            <w:r w:rsidRPr="00196F9D">
              <w:rPr>
                <w:sz w:val="28"/>
                <w:szCs w:val="28"/>
              </w:rPr>
              <w:t>Итоговая аттестация в форме</w:t>
            </w:r>
            <w:r w:rsidRPr="00196F9D">
              <w:rPr>
                <w:i/>
                <w:iCs/>
                <w:sz w:val="28"/>
                <w:szCs w:val="28"/>
              </w:rPr>
              <w:t xml:space="preserve"> </w:t>
            </w:r>
            <w:r w:rsidRPr="00196F9D">
              <w:rPr>
                <w:sz w:val="28"/>
                <w:szCs w:val="28"/>
              </w:rPr>
              <w:t xml:space="preserve">    </w:t>
            </w:r>
          </w:p>
          <w:p w:rsidR="00196F9D" w:rsidRPr="00196F9D" w:rsidRDefault="00196F9D">
            <w:pPr>
              <w:rPr>
                <w:sz w:val="24"/>
                <w:szCs w:val="24"/>
              </w:rPr>
            </w:pPr>
            <w:r w:rsidRPr="00196F9D">
              <w:rPr>
                <w:i/>
                <w:iCs/>
                <w:sz w:val="28"/>
                <w:szCs w:val="28"/>
              </w:rPr>
              <w:t xml:space="preserve">  </w:t>
            </w:r>
            <w:r w:rsidRPr="00196F9D">
              <w:rPr>
                <w:i/>
                <w:iCs/>
                <w:sz w:val="24"/>
                <w:szCs w:val="24"/>
              </w:rPr>
              <w:t>в этой строке часы не указываются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96F9D" w:rsidRPr="00196F9D" w:rsidRDefault="00196F9D">
            <w:pPr>
              <w:overflowPunct/>
              <w:rPr>
                <w:sz w:val="24"/>
                <w:szCs w:val="24"/>
              </w:rPr>
            </w:pPr>
          </w:p>
        </w:tc>
      </w:tr>
    </w:tbl>
    <w:p w:rsidR="00196F9D" w:rsidRDefault="00196F9D">
      <w:pPr>
        <w:rPr>
          <w:i/>
          <w:iCs/>
          <w:noProof/>
        </w:rPr>
      </w:pPr>
    </w:p>
    <w:p w:rsidR="00196F9D" w:rsidRDefault="00196F9D">
      <w:pPr>
        <w:rPr>
          <w:i/>
          <w:iCs/>
          <w:noProof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rPr>
          <w:i/>
          <w:iCs/>
          <w:sz w:val="24"/>
          <w:szCs w:val="24"/>
        </w:rPr>
      </w:pPr>
    </w:p>
    <w:p w:rsidR="00196F9D" w:rsidRDefault="00196F9D">
      <w:pPr>
        <w:keepNext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left="282"/>
        <w:rPr>
          <w:sz w:val="24"/>
          <w:szCs w:val="24"/>
        </w:rPr>
      </w:pPr>
      <w:r>
        <w:rPr>
          <w:b/>
          <w:bCs/>
          <w:sz w:val="28"/>
          <w:szCs w:val="28"/>
        </w:rPr>
        <w:t xml:space="preserve">2.2. Примерный тематический план и содержание учебной дисциплины: практические основы бухгалтерского учета имущества организации 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right"/>
        <w:rPr>
          <w:i/>
          <w:iCs/>
        </w:rPr>
      </w:pPr>
      <w:r>
        <w:rPr>
          <w:i/>
          <w:iC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80" w:type="dxa"/>
          <w:right w:w="180" w:type="dxa"/>
        </w:tblCellMar>
        <w:tblLook w:val="0000"/>
      </w:tblPr>
      <w:tblGrid>
        <w:gridCol w:w="2263"/>
        <w:gridCol w:w="9214"/>
        <w:gridCol w:w="1296"/>
        <w:gridCol w:w="1559"/>
      </w:tblGrid>
      <w:tr w:rsidR="005D6665" w:rsidRPr="001D6760" w:rsidTr="0086743C">
        <w:trPr>
          <w:trHeight w:val="966"/>
        </w:trPr>
        <w:tc>
          <w:tcPr>
            <w:tcW w:w="2263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281768">
              <w:rPr>
                <w:bCs/>
                <w:sz w:val="28"/>
                <w:szCs w:val="28"/>
              </w:rPr>
              <w:lastRenderedPageBreak/>
              <w:t>Наименование разделов и тем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281768" w:rsidRDefault="005D6665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proofErr w:type="gramStart"/>
            <w:r w:rsidRPr="00281768">
              <w:rPr>
                <w:bCs/>
                <w:sz w:val="28"/>
                <w:szCs w:val="28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281768">
              <w:rPr>
                <w:iCs/>
                <w:sz w:val="28"/>
                <w:szCs w:val="28"/>
              </w:rPr>
              <w:t xml:space="preserve"> (если предусмотрены)</w:t>
            </w:r>
            <w:proofErr w:type="gramEnd"/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281768">
              <w:rPr>
                <w:bCs/>
                <w:sz w:val="28"/>
                <w:szCs w:val="28"/>
              </w:rPr>
              <w:t>Объем часов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281768">
              <w:rPr>
                <w:bCs/>
                <w:sz w:val="28"/>
                <w:szCs w:val="28"/>
              </w:rPr>
              <w:t>Уровень освоения</w:t>
            </w:r>
          </w:p>
        </w:tc>
      </w:tr>
      <w:tr w:rsidR="005D6665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sz w:val="28"/>
                <w:szCs w:val="28"/>
              </w:rPr>
            </w:pPr>
            <w:r w:rsidRPr="00281768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281768" w:rsidRDefault="005D6665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sz w:val="28"/>
                <w:szCs w:val="28"/>
              </w:rPr>
            </w:pPr>
            <w:r w:rsidRPr="00281768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sz w:val="28"/>
                <w:szCs w:val="28"/>
              </w:rPr>
            </w:pPr>
            <w:r w:rsidRPr="00281768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281768" w:rsidRDefault="005D6665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sz w:val="28"/>
                <w:szCs w:val="28"/>
              </w:rPr>
            </w:pPr>
            <w:r w:rsidRPr="00281768">
              <w:rPr>
                <w:bCs/>
                <w:sz w:val="28"/>
                <w:szCs w:val="28"/>
              </w:rPr>
              <w:t>4</w:t>
            </w: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>Раздел 1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281768" w:rsidRDefault="00281768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Cs/>
                <w:sz w:val="28"/>
                <w:szCs w:val="28"/>
              </w:rPr>
            </w:pPr>
            <w:r w:rsidRPr="00281768">
              <w:rPr>
                <w:bCs/>
                <w:sz w:val="28"/>
                <w:szCs w:val="28"/>
              </w:rPr>
              <w:t>Основы составления бухгалтерской отчетности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 w:rsidRPr="00281768">
              <w:rPr>
                <w:bCs/>
                <w:sz w:val="28"/>
                <w:szCs w:val="28"/>
              </w:rPr>
              <w:t>Тема 1.1.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281768" w:rsidRDefault="008E6E42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Cs/>
                <w:sz w:val="28"/>
                <w:szCs w:val="28"/>
              </w:rPr>
            </w:pPr>
            <w:r w:rsidRPr="00281768">
              <w:rPr>
                <w:bCs/>
                <w:color w:val="000000"/>
                <w:sz w:val="28"/>
                <w:szCs w:val="28"/>
              </w:rPr>
              <w:t xml:space="preserve">Понятие, сущность и виды отчетности </w:t>
            </w:r>
            <w:proofErr w:type="spellStart"/>
            <w:r w:rsidRPr="00281768">
              <w:rPr>
                <w:bCs/>
                <w:color w:val="000000"/>
                <w:sz w:val="28"/>
                <w:szCs w:val="28"/>
              </w:rPr>
              <w:t>организаци</w:t>
            </w:r>
            <w:proofErr w:type="spellEnd"/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281768" w:rsidRDefault="00461052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>Содержание:</w:t>
            </w:r>
          </w:p>
          <w:p w:rsidR="008E6E42" w:rsidRPr="00281768" w:rsidRDefault="008E6E42" w:rsidP="00281768">
            <w:pPr>
              <w:pStyle w:val="p9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81768">
              <w:rPr>
                <w:rStyle w:val="ft8"/>
                <w:color w:val="000000"/>
                <w:sz w:val="28"/>
                <w:szCs w:val="28"/>
              </w:rPr>
              <w:t>1.</w:t>
            </w:r>
            <w:r w:rsidRPr="00281768">
              <w:rPr>
                <w:rStyle w:val="ft9"/>
                <w:color w:val="000000"/>
                <w:sz w:val="28"/>
                <w:szCs w:val="28"/>
              </w:rPr>
              <w:t>Нормативно-законодательные</w:t>
            </w:r>
            <w:r w:rsidRPr="00281768">
              <w:rPr>
                <w:color w:val="000000"/>
                <w:sz w:val="28"/>
                <w:szCs w:val="28"/>
              </w:rPr>
              <w:t>документы, регламентирующие методологические основы построения отчетности в РФ.</w:t>
            </w:r>
          </w:p>
          <w:p w:rsidR="008E6E42" w:rsidRPr="00281768" w:rsidRDefault="008E6E42" w:rsidP="00281768">
            <w:pPr>
              <w:pStyle w:val="p10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81768">
              <w:rPr>
                <w:rStyle w:val="ft8"/>
                <w:color w:val="000000"/>
                <w:sz w:val="28"/>
                <w:szCs w:val="28"/>
              </w:rPr>
              <w:t>2.</w:t>
            </w:r>
            <w:r w:rsidRPr="00281768">
              <w:rPr>
                <w:rStyle w:val="ft9"/>
                <w:color w:val="000000"/>
                <w:sz w:val="28"/>
                <w:szCs w:val="28"/>
              </w:rPr>
              <w:t>Понятие и назначение отчетности организации. Виды отчетности.</w:t>
            </w:r>
          </w:p>
          <w:p w:rsidR="00461052" w:rsidRPr="00281768" w:rsidRDefault="008E6E42" w:rsidP="00281768">
            <w:pPr>
              <w:pStyle w:val="p1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281768">
              <w:rPr>
                <w:rStyle w:val="ft8"/>
                <w:color w:val="000000"/>
                <w:sz w:val="28"/>
                <w:szCs w:val="28"/>
              </w:rPr>
              <w:t>3.</w:t>
            </w:r>
            <w:r w:rsidRPr="00281768">
              <w:rPr>
                <w:rStyle w:val="ft10"/>
                <w:color w:val="000000"/>
                <w:sz w:val="28"/>
                <w:szCs w:val="28"/>
              </w:rPr>
              <w:t>Российские и международные стандарты отчетности.</w:t>
            </w:r>
            <w:r w:rsidRPr="00281768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281768" w:rsidRDefault="00660C3F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281768" w:rsidRDefault="00660C3F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281768" w:rsidRDefault="00461052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>Практические занятия</w:t>
            </w:r>
          </w:p>
          <w:p w:rsidR="00461052" w:rsidRPr="00281768" w:rsidRDefault="00A71E63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Cs/>
                <w:color w:val="000000"/>
                <w:sz w:val="28"/>
                <w:szCs w:val="28"/>
              </w:rPr>
            </w:pPr>
            <w:r w:rsidRPr="00281768">
              <w:rPr>
                <w:bCs/>
                <w:color w:val="000000"/>
                <w:sz w:val="28"/>
                <w:szCs w:val="28"/>
              </w:rPr>
              <w:t>Классификация бухгалтерской отчетности</w:t>
            </w:r>
          </w:p>
          <w:p w:rsidR="00A71E63" w:rsidRPr="00281768" w:rsidRDefault="00A71E63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Cs/>
                <w:iCs/>
                <w:color w:val="000000"/>
                <w:sz w:val="28"/>
                <w:szCs w:val="28"/>
              </w:rPr>
            </w:pPr>
            <w:r w:rsidRPr="00281768">
              <w:rPr>
                <w:bCs/>
                <w:iCs/>
                <w:color w:val="000000"/>
                <w:sz w:val="28"/>
                <w:szCs w:val="28"/>
              </w:rPr>
              <w:t>Общепринятые принципы бухгалтерского учёта</w:t>
            </w:r>
          </w:p>
          <w:p w:rsidR="00A71E63" w:rsidRPr="00281768" w:rsidRDefault="00A71E63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Cs/>
                <w:sz w:val="28"/>
                <w:szCs w:val="28"/>
              </w:rPr>
            </w:pPr>
            <w:r w:rsidRPr="00281768">
              <w:rPr>
                <w:bCs/>
                <w:color w:val="000000"/>
                <w:sz w:val="28"/>
                <w:szCs w:val="28"/>
              </w:rPr>
              <w:t xml:space="preserve">Международные стандарты </w:t>
            </w:r>
            <w:proofErr w:type="gramStart"/>
            <w:r w:rsidRPr="00281768">
              <w:rPr>
                <w:bCs/>
                <w:color w:val="000000"/>
                <w:sz w:val="28"/>
                <w:szCs w:val="28"/>
              </w:rPr>
              <w:t>финансовой</w:t>
            </w:r>
            <w:proofErr w:type="gramEnd"/>
            <w:r w:rsidRPr="00281768">
              <w:rPr>
                <w:bCs/>
                <w:color w:val="000000"/>
                <w:sz w:val="28"/>
                <w:szCs w:val="28"/>
              </w:rPr>
              <w:t xml:space="preserve"> отчѐтности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281768" w:rsidRDefault="00660C3F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281768" w:rsidRDefault="00660C3F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281768" w:rsidRDefault="00461052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Cs/>
                <w:sz w:val="28"/>
                <w:szCs w:val="28"/>
              </w:rPr>
            </w:pPr>
            <w:r w:rsidRPr="00281768">
              <w:rPr>
                <w:bCs/>
                <w:sz w:val="28"/>
                <w:szCs w:val="28"/>
              </w:rPr>
              <w:t>Самостоятельная работа:</w:t>
            </w:r>
          </w:p>
          <w:p w:rsidR="00461052" w:rsidRPr="00281768" w:rsidRDefault="00A71E63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Cs/>
                <w:color w:val="000000"/>
                <w:sz w:val="28"/>
                <w:szCs w:val="28"/>
              </w:rPr>
            </w:pPr>
            <w:r w:rsidRPr="00281768">
              <w:rPr>
                <w:bCs/>
                <w:color w:val="000000"/>
                <w:sz w:val="28"/>
                <w:szCs w:val="28"/>
              </w:rPr>
              <w:t>Система нормативного регулирования бухгалтерской отчетности в РФ</w:t>
            </w:r>
          </w:p>
          <w:p w:rsidR="00A71E63" w:rsidRPr="00281768" w:rsidRDefault="00A71E63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Cs/>
                <w:sz w:val="28"/>
                <w:szCs w:val="28"/>
              </w:rPr>
            </w:pPr>
            <w:r w:rsidRPr="00281768">
              <w:rPr>
                <w:bCs/>
                <w:color w:val="000000"/>
                <w:sz w:val="28"/>
                <w:szCs w:val="28"/>
              </w:rPr>
              <w:t>основных нормативных документов, регламентирующих методологические основы построения отчетности в РФ.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281768" w:rsidRDefault="00660C3F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281768" w:rsidRDefault="00660C3F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 w:rsidRPr="00281768">
              <w:rPr>
                <w:bCs/>
                <w:sz w:val="28"/>
                <w:szCs w:val="28"/>
              </w:rPr>
              <w:t>Тема 1.2.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281768" w:rsidRDefault="008E6E42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Cs/>
                <w:sz w:val="28"/>
                <w:szCs w:val="28"/>
              </w:rPr>
            </w:pPr>
            <w:r w:rsidRPr="00281768">
              <w:rPr>
                <w:bCs/>
                <w:color w:val="000000"/>
                <w:sz w:val="28"/>
                <w:szCs w:val="28"/>
              </w:rPr>
              <w:t>Основные принципы формирования бухгалтерской отчетности организации</w:t>
            </w:r>
            <w:r w:rsidRPr="00281768">
              <w:rPr>
                <w:rStyle w:val="apple-converted-space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281768" w:rsidRDefault="00461052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>Содержание</w:t>
            </w:r>
          </w:p>
          <w:p w:rsidR="008E6E42" w:rsidRPr="00281768" w:rsidRDefault="008E6E42" w:rsidP="00281768">
            <w:pPr>
              <w:pStyle w:val="p8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>1. Состав периодической и годовой бухгалтерской отчетности. Требования к бухгалтерской отчетности.</w:t>
            </w:r>
          </w:p>
          <w:p w:rsidR="008E6E42" w:rsidRPr="00281768" w:rsidRDefault="008E6E42" w:rsidP="00281768">
            <w:pPr>
              <w:pStyle w:val="p1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>2. Основные правила бухгалтерской отчетности.</w:t>
            </w:r>
          </w:p>
          <w:p w:rsidR="008E6E42" w:rsidRPr="00281768" w:rsidRDefault="008E6E42" w:rsidP="00281768">
            <w:pPr>
              <w:pStyle w:val="p1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>3. Порядок формирования бухгалтерской отчетности.</w:t>
            </w:r>
          </w:p>
          <w:p w:rsidR="00461052" w:rsidRPr="00281768" w:rsidRDefault="008E6E42" w:rsidP="00281768">
            <w:pPr>
              <w:pStyle w:val="p86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 xml:space="preserve">4. Автоматизированные системы бухгалтерской отчетности. Современные программы автоматического построения бухгалтерских отчетов </w:t>
            </w:r>
            <w:proofErr w:type="gramStart"/>
            <w:r w:rsidRPr="00281768">
              <w:rPr>
                <w:color w:val="000000"/>
                <w:sz w:val="28"/>
                <w:szCs w:val="28"/>
              </w:rPr>
              <w:t>на примере «1С</w:t>
            </w:r>
            <w:proofErr w:type="gramEnd"/>
            <w:r w:rsidRPr="00281768">
              <w:rPr>
                <w:color w:val="000000"/>
                <w:sz w:val="28"/>
                <w:szCs w:val="28"/>
              </w:rPr>
              <w:t>: Предприятие – Бухгалтерия предприятия 8.1».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281768" w:rsidRDefault="00660C3F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281768" w:rsidRDefault="00660C3F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281768" w:rsidRDefault="00461052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>Практические занятия</w:t>
            </w:r>
          </w:p>
          <w:p w:rsidR="00461052" w:rsidRPr="00281768" w:rsidRDefault="00A71E63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Cs/>
                <w:color w:val="000000"/>
                <w:sz w:val="28"/>
                <w:szCs w:val="28"/>
              </w:rPr>
            </w:pPr>
            <w:r w:rsidRPr="00281768">
              <w:rPr>
                <w:bCs/>
                <w:color w:val="000000"/>
                <w:sz w:val="28"/>
                <w:szCs w:val="28"/>
              </w:rPr>
              <w:t>Требования к бухгалтерской отчетности</w:t>
            </w:r>
          </w:p>
          <w:p w:rsidR="00A71E63" w:rsidRPr="00281768" w:rsidRDefault="00A71E63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Cs/>
                <w:sz w:val="28"/>
                <w:szCs w:val="28"/>
              </w:rPr>
            </w:pPr>
            <w:r w:rsidRPr="00281768">
              <w:rPr>
                <w:rStyle w:val="ft14"/>
                <w:color w:val="000000"/>
                <w:sz w:val="28"/>
                <w:szCs w:val="28"/>
              </w:rPr>
              <w:t>Основные правила составления бухгалтерской отчетности</w:t>
            </w:r>
            <w:r w:rsidRPr="00281768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281768" w:rsidRDefault="00660C3F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281768" w:rsidRDefault="00660C3F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281768" w:rsidRDefault="00461052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>Самостоятельная работа</w:t>
            </w:r>
          </w:p>
          <w:p w:rsidR="00461052" w:rsidRPr="00281768" w:rsidRDefault="00A71E63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Cs/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>Система автоматизированного бухгалтерского учета «1C: Бухгалтерия»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281768" w:rsidRDefault="00660C3F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281768" w:rsidRDefault="00660C3F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 w:rsidRPr="00281768">
              <w:rPr>
                <w:bCs/>
                <w:sz w:val="28"/>
                <w:szCs w:val="28"/>
              </w:rPr>
              <w:t>Тема 1.3.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281768" w:rsidRDefault="008E6E42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Cs/>
                <w:sz w:val="28"/>
                <w:szCs w:val="28"/>
              </w:rPr>
            </w:pPr>
            <w:r w:rsidRPr="00281768">
              <w:rPr>
                <w:bCs/>
                <w:color w:val="000000"/>
                <w:sz w:val="28"/>
                <w:szCs w:val="28"/>
              </w:rPr>
              <w:t>Процедуры, предшествующие заполнению форм бухгалтерской отчетности</w:t>
            </w:r>
            <w:r w:rsidRPr="00281768">
              <w:rPr>
                <w:rStyle w:val="apple-converted-space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</w:tr>
      <w:tr w:rsidR="005D6665" w:rsidRPr="001D6760" w:rsidTr="0086743C">
        <w:trPr>
          <w:trHeight w:val="569"/>
        </w:trPr>
        <w:tc>
          <w:tcPr>
            <w:tcW w:w="2263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281768" w:rsidRDefault="00461052" w:rsidP="00281768">
            <w:pPr>
              <w:tabs>
                <w:tab w:val="left" w:pos="1721"/>
              </w:tabs>
              <w:autoSpaceDE/>
              <w:autoSpaceDN/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 xml:space="preserve">Содержание </w:t>
            </w:r>
          </w:p>
          <w:p w:rsidR="008E6E42" w:rsidRPr="00281768" w:rsidRDefault="008E6E42" w:rsidP="00281768">
            <w:pPr>
              <w:pStyle w:val="p15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81768">
              <w:rPr>
                <w:rStyle w:val="ft8"/>
                <w:color w:val="000000"/>
                <w:sz w:val="28"/>
                <w:szCs w:val="28"/>
              </w:rPr>
              <w:t>1.</w:t>
            </w:r>
            <w:r w:rsidRPr="00281768">
              <w:rPr>
                <w:rStyle w:val="ft9"/>
                <w:color w:val="000000"/>
                <w:sz w:val="28"/>
                <w:szCs w:val="28"/>
              </w:rPr>
              <w:t>Сверка данных синтетического и аналитического учета на дату составления бухгалтерской отчетности.</w:t>
            </w:r>
          </w:p>
          <w:p w:rsidR="008E6E42" w:rsidRPr="00281768" w:rsidRDefault="008E6E42" w:rsidP="00281768">
            <w:pPr>
              <w:pStyle w:val="p5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81768">
              <w:rPr>
                <w:rStyle w:val="ft8"/>
                <w:color w:val="000000"/>
                <w:sz w:val="28"/>
                <w:szCs w:val="28"/>
              </w:rPr>
              <w:t>2.</w:t>
            </w:r>
            <w:r w:rsidRPr="00281768">
              <w:rPr>
                <w:rStyle w:val="ft9"/>
                <w:color w:val="000000"/>
                <w:sz w:val="28"/>
                <w:szCs w:val="28"/>
              </w:rPr>
              <w:t>Уточнение оценки активов и пассивов, отраженных в бухгалтерском учете.</w:t>
            </w:r>
          </w:p>
          <w:p w:rsidR="008E6E42" w:rsidRPr="00281768" w:rsidRDefault="008E6E42" w:rsidP="00281768">
            <w:pPr>
              <w:pStyle w:val="p5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81768">
              <w:rPr>
                <w:rStyle w:val="ft8"/>
                <w:color w:val="000000"/>
                <w:sz w:val="28"/>
                <w:szCs w:val="28"/>
              </w:rPr>
              <w:t>3.</w:t>
            </w:r>
            <w:r w:rsidRPr="00281768">
              <w:rPr>
                <w:rStyle w:val="ft9"/>
                <w:color w:val="000000"/>
                <w:sz w:val="28"/>
                <w:szCs w:val="28"/>
              </w:rPr>
              <w:t>Отражение финансового результата деятельности организации.</w:t>
            </w:r>
          </w:p>
          <w:p w:rsidR="005D6665" w:rsidRPr="00281768" w:rsidRDefault="008E6E42" w:rsidP="00281768">
            <w:pPr>
              <w:pStyle w:val="p118"/>
              <w:spacing w:before="0" w:beforeAutospacing="0" w:after="0" w:afterAutospacing="0"/>
              <w:rPr>
                <w:sz w:val="28"/>
                <w:szCs w:val="28"/>
              </w:rPr>
            </w:pPr>
            <w:r w:rsidRPr="00281768">
              <w:rPr>
                <w:rStyle w:val="ft8"/>
                <w:color w:val="000000"/>
                <w:sz w:val="28"/>
                <w:szCs w:val="28"/>
              </w:rPr>
              <w:t>4.</w:t>
            </w:r>
            <w:r w:rsidRPr="00281768">
              <w:rPr>
                <w:rStyle w:val="ft9"/>
                <w:color w:val="000000"/>
                <w:sz w:val="28"/>
                <w:szCs w:val="28"/>
              </w:rPr>
              <w:t>Исправление ошибок при составлении бухгалтерской отчетности.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61052" w:rsidRPr="001D6760" w:rsidTr="0086743C">
        <w:trPr>
          <w:trHeight w:val="569"/>
        </w:trPr>
        <w:tc>
          <w:tcPr>
            <w:tcW w:w="2263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281768" w:rsidRDefault="00461052" w:rsidP="00281768">
            <w:pPr>
              <w:tabs>
                <w:tab w:val="left" w:pos="1721"/>
              </w:tabs>
              <w:autoSpaceDE/>
              <w:autoSpaceDN/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 xml:space="preserve">Практические занятия </w:t>
            </w:r>
          </w:p>
          <w:p w:rsidR="00461052" w:rsidRPr="00281768" w:rsidRDefault="00E27B78" w:rsidP="00281768">
            <w:pPr>
              <w:tabs>
                <w:tab w:val="left" w:pos="1721"/>
              </w:tabs>
              <w:autoSpaceDE/>
              <w:autoSpaceDN/>
              <w:rPr>
                <w:iCs/>
                <w:color w:val="000000"/>
                <w:sz w:val="28"/>
                <w:szCs w:val="28"/>
              </w:rPr>
            </w:pPr>
            <w:r w:rsidRPr="00281768">
              <w:rPr>
                <w:iCs/>
                <w:color w:val="000000"/>
                <w:sz w:val="28"/>
                <w:szCs w:val="28"/>
              </w:rPr>
              <w:t>Проведение инвентаризации перед составлением годовой бухгалтерской отчетности</w:t>
            </w:r>
          </w:p>
          <w:p w:rsidR="00E27B78" w:rsidRPr="00281768" w:rsidRDefault="00E27B78" w:rsidP="00281768">
            <w:pPr>
              <w:tabs>
                <w:tab w:val="left" w:pos="1721"/>
              </w:tabs>
              <w:autoSpaceDE/>
              <w:autoSpaceDN/>
              <w:rPr>
                <w:sz w:val="28"/>
                <w:szCs w:val="28"/>
              </w:rPr>
            </w:pPr>
            <w:r w:rsidRPr="00281768">
              <w:rPr>
                <w:iCs/>
                <w:color w:val="000000"/>
                <w:sz w:val="28"/>
                <w:szCs w:val="28"/>
              </w:rPr>
              <w:t>Переоценка активов и обязательств и создание оценочных резервов на дату составления отчетности.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281768" w:rsidRDefault="00660C3F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281768" w:rsidRDefault="00660C3F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61052" w:rsidRPr="001D6760" w:rsidTr="0086743C">
        <w:trPr>
          <w:trHeight w:val="346"/>
        </w:trPr>
        <w:tc>
          <w:tcPr>
            <w:tcW w:w="2263" w:type="dxa"/>
            <w:shd w:val="clear" w:color="auto" w:fill="auto"/>
            <w:vAlign w:val="center"/>
          </w:tcPr>
          <w:p w:rsidR="00461052" w:rsidRPr="00281768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281768" w:rsidRDefault="00461052" w:rsidP="00281768">
            <w:pPr>
              <w:tabs>
                <w:tab w:val="left" w:pos="1721"/>
              </w:tabs>
              <w:autoSpaceDE/>
              <w:autoSpaceDN/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>Самостоятельная работа</w:t>
            </w:r>
          </w:p>
          <w:p w:rsidR="00E27B78" w:rsidRPr="00281768" w:rsidRDefault="00E27B78" w:rsidP="00281768">
            <w:pPr>
              <w:tabs>
                <w:tab w:val="left" w:pos="1721"/>
              </w:tabs>
              <w:autoSpaceDE/>
              <w:autoSpaceDN/>
              <w:rPr>
                <w:sz w:val="28"/>
                <w:szCs w:val="28"/>
              </w:rPr>
            </w:pPr>
            <w:r w:rsidRPr="00281768">
              <w:rPr>
                <w:iCs/>
                <w:color w:val="000000"/>
                <w:sz w:val="28"/>
                <w:szCs w:val="28"/>
              </w:rPr>
              <w:t>Отражение в бухгалтерской отчетности условных активов и обязательств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281768" w:rsidRDefault="00660C3F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281768" w:rsidRDefault="00660C3F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D6665" w:rsidRPr="001D6760" w:rsidTr="0086743C">
        <w:trPr>
          <w:trHeight w:val="470"/>
        </w:trPr>
        <w:tc>
          <w:tcPr>
            <w:tcW w:w="2263" w:type="dxa"/>
            <w:shd w:val="clear" w:color="auto" w:fill="auto"/>
            <w:vAlign w:val="center"/>
          </w:tcPr>
          <w:p w:rsidR="005D6665" w:rsidRPr="00281768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>Тема 1.4.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C51A2B" w:rsidRPr="00281768" w:rsidRDefault="00A71E63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281768">
              <w:rPr>
                <w:bCs/>
                <w:color w:val="000000"/>
                <w:sz w:val="28"/>
                <w:szCs w:val="28"/>
              </w:rPr>
              <w:t>Формы бухгалтерской отчетности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</w:p>
        </w:tc>
      </w:tr>
      <w:tr w:rsidR="005D6665" w:rsidRPr="001D6760" w:rsidTr="0086743C">
        <w:trPr>
          <w:trHeight w:val="1272"/>
        </w:trPr>
        <w:tc>
          <w:tcPr>
            <w:tcW w:w="2263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175A18" w:rsidRPr="00281768" w:rsidRDefault="00175A18" w:rsidP="00281768">
            <w:pPr>
              <w:tabs>
                <w:tab w:val="left" w:pos="1566"/>
                <w:tab w:val="left" w:pos="1721"/>
              </w:tabs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 xml:space="preserve">Содержание </w:t>
            </w:r>
          </w:p>
          <w:p w:rsidR="00A71E63" w:rsidRPr="00281768" w:rsidRDefault="00A71E63" w:rsidP="00281768">
            <w:pPr>
              <w:pStyle w:val="p230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>1. Бухгалтерский баланс: понятие, структура и порядок составления.</w:t>
            </w:r>
          </w:p>
          <w:p w:rsidR="00281768" w:rsidRDefault="00A71E63" w:rsidP="00281768">
            <w:pPr>
              <w:pStyle w:val="p23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 xml:space="preserve">2. Отчет о финансовых результатах: понятие, структура и порядок составления. </w:t>
            </w:r>
          </w:p>
          <w:p w:rsidR="00A71E63" w:rsidRPr="00281768" w:rsidRDefault="00A71E63" w:rsidP="00281768">
            <w:pPr>
              <w:pStyle w:val="p23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>3. Отчет об изменениях капитала: перечень статей, порядок составления.</w:t>
            </w:r>
          </w:p>
          <w:p w:rsidR="00281768" w:rsidRDefault="00A71E63" w:rsidP="00281768">
            <w:pPr>
              <w:pStyle w:val="p232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 xml:space="preserve">4. Отчет о движении денежных средств: текущая, инвестиционная и </w:t>
            </w:r>
            <w:r w:rsidRPr="00281768">
              <w:rPr>
                <w:color w:val="000000"/>
                <w:sz w:val="28"/>
                <w:szCs w:val="28"/>
              </w:rPr>
              <w:lastRenderedPageBreak/>
              <w:t>финансовая деятельность.</w:t>
            </w:r>
          </w:p>
          <w:p w:rsidR="00A71E63" w:rsidRPr="00281768" w:rsidRDefault="00A71E63" w:rsidP="00281768">
            <w:pPr>
              <w:pStyle w:val="p232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 xml:space="preserve"> 5. Пояснения к балансу и отчету о финансовых результатах: источники информации, порядок</w:t>
            </w:r>
          </w:p>
          <w:p w:rsidR="00A71E63" w:rsidRPr="00281768" w:rsidRDefault="00A71E63" w:rsidP="00281768">
            <w:pPr>
              <w:pStyle w:val="p23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>составления.</w:t>
            </w:r>
          </w:p>
          <w:p w:rsidR="00281768" w:rsidRDefault="00A71E63" w:rsidP="00281768">
            <w:pPr>
              <w:pStyle w:val="p23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 xml:space="preserve">6. Отчет о целевом использовании полученных средств: назначение, порядок составления. </w:t>
            </w:r>
          </w:p>
          <w:p w:rsidR="00A71E63" w:rsidRPr="00281768" w:rsidRDefault="00A71E63" w:rsidP="00281768">
            <w:pPr>
              <w:pStyle w:val="p23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>7. Пояснительная записка: состав, назначение, требования к составлению.</w:t>
            </w:r>
          </w:p>
          <w:p w:rsidR="00C51A2B" w:rsidRPr="00281768" w:rsidRDefault="00A71E63" w:rsidP="00281768">
            <w:pPr>
              <w:pStyle w:val="p235"/>
              <w:spacing w:before="0" w:beforeAutospacing="0" w:after="0" w:afterAutospacing="0"/>
              <w:rPr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>8. Аудиторское заключение: назначение, требования к содержанию.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D6665" w:rsidRPr="001D6760" w:rsidTr="00281768">
        <w:trPr>
          <w:trHeight w:val="1020"/>
        </w:trPr>
        <w:tc>
          <w:tcPr>
            <w:tcW w:w="2263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175A18" w:rsidRPr="00281768" w:rsidRDefault="00175A18" w:rsidP="00281768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 xml:space="preserve">Практические занятия </w:t>
            </w:r>
          </w:p>
          <w:p w:rsidR="00C51A2B" w:rsidRPr="00281768" w:rsidRDefault="00175A18" w:rsidP="00281768">
            <w:pPr>
              <w:tabs>
                <w:tab w:val="left" w:pos="1721"/>
              </w:tabs>
              <w:rPr>
                <w:color w:val="000000"/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 xml:space="preserve"> </w:t>
            </w:r>
            <w:r w:rsidR="00E27B78" w:rsidRPr="00281768">
              <w:rPr>
                <w:color w:val="000000"/>
                <w:sz w:val="28"/>
                <w:szCs w:val="28"/>
              </w:rPr>
              <w:t>Классификация бухгалтерских балансов</w:t>
            </w:r>
          </w:p>
          <w:p w:rsidR="00E27B78" w:rsidRPr="00281768" w:rsidRDefault="00E27B78" w:rsidP="00281768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281768">
              <w:rPr>
                <w:bCs/>
                <w:color w:val="000000"/>
                <w:sz w:val="28"/>
                <w:szCs w:val="28"/>
              </w:rPr>
              <w:t>Технология формирования статей бухгалтерского баланса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D6665" w:rsidRPr="001D6760" w:rsidTr="0086743C">
        <w:trPr>
          <w:trHeight w:val="703"/>
        </w:trPr>
        <w:tc>
          <w:tcPr>
            <w:tcW w:w="2263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175A18" w:rsidRPr="00281768" w:rsidRDefault="000477CA" w:rsidP="00281768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>Самостоятельная работа</w:t>
            </w:r>
          </w:p>
          <w:p w:rsidR="000477CA" w:rsidRPr="00281768" w:rsidRDefault="00E27B78" w:rsidP="00281768">
            <w:pPr>
              <w:tabs>
                <w:tab w:val="left" w:pos="1721"/>
              </w:tabs>
              <w:rPr>
                <w:bCs/>
                <w:color w:val="000000"/>
                <w:sz w:val="28"/>
                <w:szCs w:val="28"/>
              </w:rPr>
            </w:pPr>
            <w:r w:rsidRPr="00281768">
              <w:rPr>
                <w:bCs/>
                <w:color w:val="000000"/>
                <w:sz w:val="28"/>
                <w:szCs w:val="28"/>
              </w:rPr>
              <w:t>Технология формирования статей отчета о финансовых результатах</w:t>
            </w:r>
          </w:p>
          <w:p w:rsidR="00E27B78" w:rsidRPr="00281768" w:rsidRDefault="00E27B78" w:rsidP="00281768">
            <w:pPr>
              <w:tabs>
                <w:tab w:val="left" w:pos="1721"/>
              </w:tabs>
              <w:rPr>
                <w:bCs/>
                <w:color w:val="000000"/>
                <w:sz w:val="28"/>
                <w:szCs w:val="28"/>
              </w:rPr>
            </w:pPr>
            <w:r w:rsidRPr="00281768">
              <w:rPr>
                <w:bCs/>
                <w:color w:val="000000"/>
                <w:sz w:val="28"/>
                <w:szCs w:val="28"/>
              </w:rPr>
              <w:t>Технология формирования статей отчета об изменениях капитала</w:t>
            </w:r>
          </w:p>
          <w:p w:rsidR="00E27B78" w:rsidRPr="00281768" w:rsidRDefault="00E27B78" w:rsidP="00281768">
            <w:pPr>
              <w:tabs>
                <w:tab w:val="left" w:pos="1721"/>
              </w:tabs>
              <w:rPr>
                <w:bCs/>
                <w:color w:val="000000"/>
                <w:sz w:val="28"/>
                <w:szCs w:val="28"/>
              </w:rPr>
            </w:pPr>
            <w:r w:rsidRPr="00281768">
              <w:rPr>
                <w:bCs/>
                <w:color w:val="000000"/>
                <w:sz w:val="28"/>
                <w:szCs w:val="28"/>
              </w:rPr>
              <w:t>Технология формирования статей отчета о движении денежных средств</w:t>
            </w:r>
          </w:p>
          <w:p w:rsidR="00E27B78" w:rsidRPr="00281768" w:rsidRDefault="00E27B78" w:rsidP="00281768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281768">
              <w:rPr>
                <w:bCs/>
                <w:color w:val="000000"/>
                <w:sz w:val="28"/>
                <w:szCs w:val="28"/>
              </w:rPr>
              <w:t>Порядок формирования статей отчета о целевом использовании средств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D6665" w:rsidRPr="001D6760" w:rsidTr="0086743C">
        <w:trPr>
          <w:trHeight w:val="377"/>
        </w:trPr>
        <w:tc>
          <w:tcPr>
            <w:tcW w:w="2263" w:type="dxa"/>
            <w:shd w:val="clear" w:color="auto" w:fill="auto"/>
            <w:vAlign w:val="center"/>
          </w:tcPr>
          <w:p w:rsidR="005D6665" w:rsidRPr="00281768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 xml:space="preserve">Тема 1.5 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281768" w:rsidRDefault="00A71E63" w:rsidP="00281768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281768">
              <w:rPr>
                <w:bCs/>
                <w:color w:val="000000"/>
                <w:sz w:val="28"/>
                <w:szCs w:val="28"/>
              </w:rPr>
              <w:t>Формы налоговой отчетности организации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</w:p>
        </w:tc>
      </w:tr>
      <w:tr w:rsidR="005D6665" w:rsidRPr="001D6760" w:rsidTr="0086743C">
        <w:trPr>
          <w:trHeight w:val="1220"/>
        </w:trPr>
        <w:tc>
          <w:tcPr>
            <w:tcW w:w="2263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175A18" w:rsidRPr="00281768" w:rsidRDefault="00175A18" w:rsidP="00281768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 xml:space="preserve">Содержание </w:t>
            </w:r>
          </w:p>
          <w:p w:rsidR="00A71E63" w:rsidRPr="00281768" w:rsidRDefault="00A71E63" w:rsidP="00281768">
            <w:pPr>
              <w:pStyle w:val="p36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81768">
              <w:rPr>
                <w:rStyle w:val="ft8"/>
                <w:color w:val="000000"/>
                <w:sz w:val="28"/>
                <w:szCs w:val="28"/>
              </w:rPr>
              <w:t>1.</w:t>
            </w:r>
            <w:r w:rsidRPr="00281768">
              <w:rPr>
                <w:rStyle w:val="ft9"/>
                <w:color w:val="000000"/>
                <w:sz w:val="28"/>
                <w:szCs w:val="28"/>
              </w:rPr>
              <w:t>Понятие и сущность налоговой отчетности.</w:t>
            </w:r>
          </w:p>
          <w:p w:rsidR="00A71E63" w:rsidRPr="00281768" w:rsidRDefault="00A71E63" w:rsidP="00281768">
            <w:pPr>
              <w:pStyle w:val="p36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81768">
              <w:rPr>
                <w:rStyle w:val="ft8"/>
                <w:color w:val="000000"/>
                <w:sz w:val="28"/>
                <w:szCs w:val="28"/>
              </w:rPr>
              <w:t>2.</w:t>
            </w:r>
            <w:r w:rsidRPr="00281768">
              <w:rPr>
                <w:rStyle w:val="ft9"/>
                <w:color w:val="000000"/>
                <w:sz w:val="28"/>
                <w:szCs w:val="28"/>
              </w:rPr>
              <w:t>Требования к содержанию форм налоговой отчетности. Порядок формирования и представления налоговой отчетности.</w:t>
            </w:r>
          </w:p>
          <w:p w:rsidR="005D6665" w:rsidRPr="00281768" w:rsidRDefault="00A71E63" w:rsidP="00281768">
            <w:pPr>
              <w:pStyle w:val="p367"/>
              <w:spacing w:before="0" w:beforeAutospacing="0" w:after="0" w:afterAutospacing="0"/>
              <w:rPr>
                <w:sz w:val="28"/>
                <w:szCs w:val="28"/>
              </w:rPr>
            </w:pPr>
            <w:r w:rsidRPr="00281768">
              <w:rPr>
                <w:rStyle w:val="ft8"/>
                <w:color w:val="000000"/>
                <w:sz w:val="28"/>
                <w:szCs w:val="28"/>
              </w:rPr>
              <w:t>3.</w:t>
            </w:r>
            <w:r w:rsidRPr="00281768">
              <w:rPr>
                <w:rStyle w:val="ft9"/>
                <w:color w:val="000000"/>
                <w:sz w:val="28"/>
                <w:szCs w:val="28"/>
              </w:rPr>
              <w:t>Особенности составления и представления отчетности по страховым взносам во внебюджетные фонды.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D6665" w:rsidRPr="001D6760" w:rsidTr="0086743C">
        <w:trPr>
          <w:trHeight w:val="710"/>
        </w:trPr>
        <w:tc>
          <w:tcPr>
            <w:tcW w:w="2263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175A18" w:rsidRPr="00281768" w:rsidRDefault="00175A18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 xml:space="preserve">Практические занятия </w:t>
            </w:r>
          </w:p>
          <w:p w:rsidR="005D6665" w:rsidRPr="00281768" w:rsidRDefault="00E27B78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color w:val="000000"/>
                <w:sz w:val="28"/>
                <w:szCs w:val="28"/>
              </w:rPr>
            </w:pPr>
            <w:r w:rsidRPr="00281768">
              <w:rPr>
                <w:rStyle w:val="ft14"/>
                <w:color w:val="000000"/>
                <w:sz w:val="28"/>
                <w:szCs w:val="28"/>
              </w:rPr>
              <w:t>требования к налоговой отчетности</w:t>
            </w:r>
            <w:r w:rsidRPr="00281768">
              <w:rPr>
                <w:color w:val="000000"/>
                <w:sz w:val="28"/>
                <w:szCs w:val="28"/>
              </w:rPr>
              <w:t>:</w:t>
            </w:r>
          </w:p>
          <w:p w:rsidR="00E27B78" w:rsidRPr="00281768" w:rsidRDefault="00E27B78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>Налоговая декларация</w:t>
            </w:r>
            <w:r w:rsidRPr="00281768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D6665" w:rsidRPr="001D6760" w:rsidTr="0086743C">
        <w:trPr>
          <w:trHeight w:val="1041"/>
        </w:trPr>
        <w:tc>
          <w:tcPr>
            <w:tcW w:w="2263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281768" w:rsidRDefault="00175A18" w:rsidP="00281768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>Самостоятельная работа</w:t>
            </w:r>
          </w:p>
          <w:p w:rsidR="00E27B78" w:rsidRPr="00281768" w:rsidRDefault="00E27B78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color w:val="000000"/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>начисления страховых взносов</w:t>
            </w:r>
          </w:p>
          <w:p w:rsidR="00175A18" w:rsidRPr="00281768" w:rsidRDefault="00281768" w:rsidP="00281768">
            <w:pPr>
              <w:tabs>
                <w:tab w:val="left" w:pos="1721"/>
              </w:tabs>
              <w:rPr>
                <w:color w:val="000000"/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>Формы налоговой отчетности</w:t>
            </w:r>
          </w:p>
          <w:p w:rsidR="00281768" w:rsidRPr="00281768" w:rsidRDefault="00281768" w:rsidP="00281768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>Налоговые декларации (расчеты)</w:t>
            </w:r>
            <w:r w:rsidRPr="00281768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D6665" w:rsidRPr="001D6760" w:rsidTr="0086743C">
        <w:trPr>
          <w:trHeight w:val="393"/>
        </w:trPr>
        <w:tc>
          <w:tcPr>
            <w:tcW w:w="2263" w:type="dxa"/>
            <w:shd w:val="clear" w:color="auto" w:fill="auto"/>
            <w:vAlign w:val="center"/>
          </w:tcPr>
          <w:p w:rsidR="005D6665" w:rsidRPr="00281768" w:rsidRDefault="00175A18" w:rsidP="00281768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>Тема 1.</w:t>
            </w:r>
            <w:r w:rsidR="00281768" w:rsidRPr="00281768">
              <w:rPr>
                <w:sz w:val="28"/>
                <w:szCs w:val="28"/>
              </w:rPr>
              <w:t>6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281768" w:rsidRDefault="00A71E63" w:rsidP="00281768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281768">
              <w:rPr>
                <w:bCs/>
                <w:color w:val="000000"/>
                <w:sz w:val="28"/>
                <w:szCs w:val="28"/>
              </w:rPr>
              <w:t>Статистическая отчетность организации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</w:p>
        </w:tc>
      </w:tr>
      <w:tr w:rsidR="005D6665" w:rsidRPr="001D6760" w:rsidTr="0086743C">
        <w:trPr>
          <w:trHeight w:val="935"/>
        </w:trPr>
        <w:tc>
          <w:tcPr>
            <w:tcW w:w="2263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281768" w:rsidRDefault="00175A18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>Содержание:</w:t>
            </w:r>
          </w:p>
          <w:p w:rsidR="00A71E63" w:rsidRPr="00281768" w:rsidRDefault="00A71E63" w:rsidP="00281768">
            <w:pPr>
              <w:pStyle w:val="p41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81768">
              <w:rPr>
                <w:rStyle w:val="ft8"/>
                <w:color w:val="000000"/>
                <w:sz w:val="28"/>
                <w:szCs w:val="28"/>
              </w:rPr>
              <w:t>1.</w:t>
            </w:r>
            <w:r w:rsidRPr="00281768">
              <w:rPr>
                <w:rStyle w:val="ft59"/>
                <w:color w:val="000000"/>
                <w:sz w:val="28"/>
                <w:szCs w:val="28"/>
              </w:rPr>
              <w:t>Понятие, назначение и условия предоставления статистической отчетности. Субъекты официального статистического учета.</w:t>
            </w:r>
          </w:p>
          <w:p w:rsidR="00175A18" w:rsidRPr="00281768" w:rsidRDefault="00A71E63" w:rsidP="00281768">
            <w:pPr>
              <w:pStyle w:val="p340"/>
              <w:spacing w:before="0" w:beforeAutospacing="0" w:after="0" w:afterAutospacing="0"/>
              <w:rPr>
                <w:sz w:val="28"/>
                <w:szCs w:val="28"/>
              </w:rPr>
            </w:pPr>
            <w:r w:rsidRPr="00281768">
              <w:rPr>
                <w:rStyle w:val="ft8"/>
                <w:color w:val="000000"/>
                <w:sz w:val="28"/>
                <w:szCs w:val="28"/>
              </w:rPr>
              <w:t>2.</w:t>
            </w:r>
            <w:r w:rsidRPr="00281768">
              <w:rPr>
                <w:rStyle w:val="ft59"/>
                <w:color w:val="000000"/>
                <w:sz w:val="28"/>
                <w:szCs w:val="28"/>
              </w:rPr>
              <w:t>Формы статистического наблюдения.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D6665" w:rsidRPr="001D6760" w:rsidTr="0086743C">
        <w:trPr>
          <w:trHeight w:val="935"/>
        </w:trPr>
        <w:tc>
          <w:tcPr>
            <w:tcW w:w="2263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281768" w:rsidRDefault="00175A18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>Практические занятия</w:t>
            </w:r>
          </w:p>
          <w:p w:rsidR="00E27B78" w:rsidRPr="00281768" w:rsidRDefault="00E27B78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color w:val="000000"/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>Субъекты официального статистического учета</w:t>
            </w:r>
          </w:p>
          <w:p w:rsidR="00281768" w:rsidRPr="00281768" w:rsidRDefault="00E27B78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281768">
              <w:rPr>
                <w:rStyle w:val="ft12"/>
                <w:color w:val="000000"/>
                <w:sz w:val="28"/>
                <w:szCs w:val="28"/>
              </w:rPr>
              <w:t>Ответственность за нарушение</w:t>
            </w:r>
            <w:r w:rsidRPr="00281768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281768">
              <w:rPr>
                <w:color w:val="000000"/>
                <w:sz w:val="28"/>
                <w:szCs w:val="28"/>
              </w:rPr>
              <w:t>порядка представления статистической информации</w:t>
            </w:r>
            <w:r w:rsidRPr="00281768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D6665" w:rsidRPr="001D6760" w:rsidTr="0086743C">
        <w:trPr>
          <w:trHeight w:val="372"/>
        </w:trPr>
        <w:tc>
          <w:tcPr>
            <w:tcW w:w="2263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281768" w:rsidRDefault="00175A18" w:rsidP="00281768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>Самостоятельная работа</w:t>
            </w:r>
          </w:p>
          <w:p w:rsidR="003D47E8" w:rsidRPr="00281768" w:rsidRDefault="00E27B78" w:rsidP="00281768">
            <w:pPr>
              <w:tabs>
                <w:tab w:val="left" w:pos="1721"/>
              </w:tabs>
              <w:rPr>
                <w:color w:val="000000"/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>Виды статистической отчетности</w:t>
            </w:r>
          </w:p>
          <w:p w:rsidR="00E27B78" w:rsidRPr="00281768" w:rsidRDefault="00E27B78" w:rsidP="00281768">
            <w:pPr>
              <w:tabs>
                <w:tab w:val="left" w:pos="1721"/>
              </w:tabs>
              <w:rPr>
                <w:color w:val="000000"/>
                <w:sz w:val="28"/>
                <w:szCs w:val="28"/>
              </w:rPr>
            </w:pPr>
            <w:r w:rsidRPr="00281768">
              <w:rPr>
                <w:color w:val="000000"/>
                <w:sz w:val="28"/>
                <w:szCs w:val="28"/>
              </w:rPr>
              <w:t>Единой системы классификации и кодирования информации Российской Федерации</w:t>
            </w:r>
          </w:p>
          <w:p w:rsidR="00281768" w:rsidRPr="00281768" w:rsidRDefault="00281768" w:rsidP="00281768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281768">
              <w:rPr>
                <w:rStyle w:val="ft14"/>
                <w:color w:val="000000"/>
                <w:sz w:val="28"/>
                <w:szCs w:val="28"/>
              </w:rPr>
              <w:t>Основными принципами</w:t>
            </w:r>
            <w:r w:rsidRPr="00281768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281768">
              <w:rPr>
                <w:color w:val="000000"/>
                <w:sz w:val="28"/>
                <w:szCs w:val="28"/>
              </w:rPr>
              <w:t>статистической отчетности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281768" w:rsidRDefault="00660C3F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D6665" w:rsidRPr="001D6760" w:rsidTr="0086743C">
        <w:trPr>
          <w:trHeight w:val="558"/>
        </w:trPr>
        <w:tc>
          <w:tcPr>
            <w:tcW w:w="2263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281768">
              <w:rPr>
                <w:bCs/>
                <w:sz w:val="28"/>
                <w:szCs w:val="28"/>
              </w:rPr>
              <w:t>Всего: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281768" w:rsidRDefault="005D6665" w:rsidP="00281768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281768">
              <w:rPr>
                <w:iCs/>
                <w:sz w:val="28"/>
                <w:szCs w:val="28"/>
              </w:rPr>
              <w:t>(должно соответствовать указанному количеству часов в пункте 1.4 паспорта программы)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281768" w:rsidRDefault="008E6E42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  <w:r w:rsidRPr="00281768">
              <w:rPr>
                <w:sz w:val="28"/>
                <w:szCs w:val="28"/>
              </w:rPr>
              <w:t>108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281768" w:rsidRDefault="005D6665" w:rsidP="0086743C">
            <w:pPr>
              <w:tabs>
                <w:tab w:val="left" w:pos="1721"/>
              </w:tabs>
              <w:overflowPunct/>
              <w:rPr>
                <w:sz w:val="28"/>
                <w:szCs w:val="28"/>
              </w:rPr>
            </w:pPr>
          </w:p>
        </w:tc>
      </w:tr>
    </w:tbl>
    <w:p w:rsidR="00196F9D" w:rsidRDefault="00196F9D">
      <w:pPr>
        <w:overflowPunct/>
        <w:rPr>
          <w:i/>
          <w:iCs/>
          <w:noProof/>
        </w:rPr>
      </w:pPr>
    </w:p>
    <w:p w:rsidR="00196F9D" w:rsidRDefault="0086743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196F9D">
        <w:rPr>
          <w:sz w:val="24"/>
          <w:szCs w:val="24"/>
        </w:rPr>
        <w:t>ля характеристики уровня освоения учебного материала используются следующие обозначения: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 – </w:t>
      </w:r>
      <w:proofErr w:type="gramStart"/>
      <w:r>
        <w:rPr>
          <w:sz w:val="24"/>
          <w:szCs w:val="24"/>
        </w:rPr>
        <w:t>ознакомительный</w:t>
      </w:r>
      <w:proofErr w:type="gramEnd"/>
      <w:r>
        <w:rPr>
          <w:sz w:val="24"/>
          <w:szCs w:val="24"/>
        </w:rPr>
        <w:t xml:space="preserve"> (узнавание ранее изученных объектов, свойств); 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2. – </w:t>
      </w:r>
      <w:proofErr w:type="gramStart"/>
      <w:r>
        <w:rPr>
          <w:sz w:val="24"/>
          <w:szCs w:val="24"/>
        </w:rPr>
        <w:t>репродуктивный</w:t>
      </w:r>
      <w:proofErr w:type="gramEnd"/>
      <w:r>
        <w:rPr>
          <w:sz w:val="24"/>
          <w:szCs w:val="24"/>
        </w:rPr>
        <w:t xml:space="preserve"> (выполнение деятельности по образцу, инструкции или под руководством)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3. – </w:t>
      </w:r>
      <w:proofErr w:type="gramStart"/>
      <w:r>
        <w:rPr>
          <w:sz w:val="24"/>
          <w:szCs w:val="24"/>
        </w:rPr>
        <w:t>продуктивный</w:t>
      </w:r>
      <w:proofErr w:type="gramEnd"/>
      <w:r>
        <w:rPr>
          <w:sz w:val="24"/>
          <w:szCs w:val="24"/>
        </w:rPr>
        <w:t xml:space="preserve"> (планирование и самостоятельное выполнение деятельности, решение проблемных задач)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rPr>
          <w:sz w:val="24"/>
          <w:szCs w:val="24"/>
        </w:rPr>
      </w:pPr>
      <w:r>
        <w:rPr>
          <w:b/>
          <w:bCs/>
          <w:caps/>
          <w:sz w:val="28"/>
          <w:szCs w:val="28"/>
        </w:rPr>
        <w:br w:type="page"/>
      </w:r>
    </w:p>
    <w:p w:rsidR="00196F9D" w:rsidRDefault="00196F9D">
      <w:pPr>
        <w:keepNext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pacing w:line="240" w:lineRule="exact"/>
        <w:rPr>
          <w:b/>
          <w:bCs/>
          <w:caps/>
          <w:sz w:val="28"/>
          <w:szCs w:val="28"/>
        </w:rPr>
      </w:pPr>
    </w:p>
    <w:p w:rsidR="00196F9D" w:rsidRDefault="00196F9D">
      <w:pPr>
        <w:keepNext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3. условия реализации  Междисциплинарного курса</w:t>
      </w:r>
    </w:p>
    <w:p w:rsidR="00196F9D" w:rsidRDefault="00660C3F" w:rsidP="001D6760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Технология составления бухгалтерской отчетности</w:t>
      </w:r>
    </w:p>
    <w:p w:rsidR="00196F9D" w:rsidRDefault="00196F9D">
      <w:pPr>
        <w:keepNext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196F9D" w:rsidRDefault="00196F9D">
      <w:pPr>
        <w:rPr>
          <w:sz w:val="28"/>
          <w:szCs w:val="28"/>
        </w:rPr>
      </w:pPr>
    </w:p>
    <w:p w:rsidR="00196F9D" w:rsidRDefault="00196F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междисциплинарного курса должно располагать материально-технической базой, обеспечивающей проведение всех видов практических занятий, учебной практики, предусмотренных учебным планом. Материально-техническая база должна соответствовать действующим санитарным и противопожарным нормам.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междисциплинарного курса предполагает наличие учебных кабинетов: </w:t>
      </w:r>
    </w:p>
    <w:p w:rsidR="00196F9D" w:rsidRDefault="00196F9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бухгалтерского учета, налогообложения и аудита;</w:t>
      </w:r>
    </w:p>
    <w:p w:rsidR="00196F9D" w:rsidRDefault="00196F9D">
      <w:pPr>
        <w:jc w:val="both"/>
        <w:rPr>
          <w:sz w:val="28"/>
          <w:szCs w:val="28"/>
        </w:rPr>
      </w:pPr>
      <w:r>
        <w:rPr>
          <w:sz w:val="28"/>
          <w:szCs w:val="28"/>
        </w:rPr>
        <w:t>Лаборатории:</w:t>
      </w:r>
    </w:p>
    <w:p w:rsidR="00196F9D" w:rsidRDefault="00196F9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технологий в профессиональной деятельности;</w:t>
      </w:r>
    </w:p>
    <w:p w:rsidR="00196F9D" w:rsidRDefault="00196F9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учебная бухгалтерия.</w:t>
      </w:r>
    </w:p>
    <w:p w:rsidR="00196F9D" w:rsidRDefault="00196F9D">
      <w:pPr>
        <w:jc w:val="both"/>
        <w:rPr>
          <w:sz w:val="28"/>
          <w:szCs w:val="28"/>
        </w:rPr>
      </w:pPr>
      <w:r>
        <w:rPr>
          <w:sz w:val="28"/>
          <w:szCs w:val="28"/>
        </w:rPr>
        <w:t>Залы:</w:t>
      </w:r>
    </w:p>
    <w:p w:rsidR="00196F9D" w:rsidRDefault="00196F9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библиотека, читальный зал с выходом в сеть Интернет;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Оборудование учебного кабинета и рабочих мест кабинета: компьютеры, сервер, локальная сеть, проектор, интерактивная доска, комплект </w:t>
      </w:r>
      <w:proofErr w:type="spellStart"/>
      <w:r>
        <w:rPr>
          <w:sz w:val="28"/>
          <w:szCs w:val="28"/>
        </w:rPr>
        <w:t>учебно</w:t>
      </w:r>
      <w:proofErr w:type="spellEnd"/>
      <w:r>
        <w:rPr>
          <w:sz w:val="28"/>
          <w:szCs w:val="28"/>
        </w:rPr>
        <w:t xml:space="preserve"> – методической документации, комплекты документов унифицированных форм.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Оборудование лаборатории и рабочих мест лаборатории: компьютеры, сервер, локальная сеть, выход в глобальную сеть, проектор, интерактивная доска, комплект </w:t>
      </w:r>
      <w:proofErr w:type="spellStart"/>
      <w:r>
        <w:rPr>
          <w:sz w:val="28"/>
          <w:szCs w:val="28"/>
        </w:rPr>
        <w:t>учебно</w:t>
      </w:r>
      <w:proofErr w:type="spellEnd"/>
      <w:r>
        <w:rPr>
          <w:sz w:val="28"/>
          <w:szCs w:val="28"/>
        </w:rPr>
        <w:t xml:space="preserve"> – методической документации, программное обеспечение (СПС Консультант плюс, Учебная бухгалтерия, 1С Бухгалтерия)</w:t>
      </w:r>
      <w:proofErr w:type="gramEnd"/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3.2. Информационное обеспечение обучения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b/>
          <w:bCs/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Нормативные источники: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</w:p>
    <w:p w:rsidR="00196F9D" w:rsidRDefault="00196F9D" w:rsidP="0086743C">
      <w:pPr>
        <w:tabs>
          <w:tab w:val="left" w:pos="709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left="426" w:hanging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План счетов бухгалтерского учета финансово-хозяйственной деятельности, утв. приказом Минфина РФ от 31.10.00 </w:t>
      </w:r>
      <w:r>
        <w:rPr>
          <w:sz w:val="28"/>
          <w:szCs w:val="28"/>
        </w:rPr>
        <w:lastRenderedPageBreak/>
        <w:t>№94н.</w:t>
      </w:r>
    </w:p>
    <w:p w:rsidR="00196F9D" w:rsidRDefault="00196F9D" w:rsidP="0086743C">
      <w:pPr>
        <w:tabs>
          <w:tab w:val="left" w:pos="709"/>
        </w:tabs>
        <w:ind w:left="426" w:hanging="360"/>
        <w:rPr>
          <w:sz w:val="28"/>
          <w:szCs w:val="28"/>
        </w:rPr>
      </w:pPr>
      <w:r>
        <w:rPr>
          <w:sz w:val="28"/>
          <w:szCs w:val="28"/>
        </w:rPr>
        <w:t>2.Положения ЦБ России от 05.01.1998 № 14-П «О правилах организации наличного денежного обращения на территории РФ».</w:t>
      </w:r>
    </w:p>
    <w:p w:rsidR="00196F9D" w:rsidRDefault="0086743C" w:rsidP="0086743C">
      <w:pPr>
        <w:tabs>
          <w:tab w:val="left" w:pos="709"/>
        </w:tabs>
        <w:ind w:left="426" w:hanging="360"/>
        <w:rPr>
          <w:sz w:val="28"/>
          <w:szCs w:val="28"/>
        </w:rPr>
      </w:pPr>
      <w:r>
        <w:rPr>
          <w:sz w:val="28"/>
          <w:szCs w:val="28"/>
        </w:rPr>
        <w:t>3</w:t>
      </w:r>
      <w:r w:rsidR="00196F9D">
        <w:rPr>
          <w:sz w:val="28"/>
          <w:szCs w:val="28"/>
        </w:rPr>
        <w:t>.ФЗ от 22.05.2003 № 54-ФЗ «О применении контрольно</w:t>
      </w:r>
      <w:r w:rsidR="001D6760">
        <w:rPr>
          <w:sz w:val="28"/>
          <w:szCs w:val="28"/>
        </w:rPr>
        <w:t>-</w:t>
      </w:r>
      <w:r w:rsidR="00196F9D">
        <w:rPr>
          <w:sz w:val="28"/>
          <w:szCs w:val="28"/>
        </w:rPr>
        <w:t>кассовой техники при осуществлении  наличных денежных расчетов и (или) расчетов с использованием платежных карт.</w:t>
      </w:r>
    </w:p>
    <w:p w:rsidR="00196F9D" w:rsidRDefault="00196F9D" w:rsidP="0086743C">
      <w:pPr>
        <w:tabs>
          <w:tab w:val="left" w:pos="282"/>
          <w:tab w:val="left" w:pos="709"/>
        </w:tabs>
        <w:ind w:left="426" w:hanging="3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Постановление Госстандарта РФ от 3.03. 2003 № 65-ст "О принятии и введении в действие Государственного стандарта Российской Федерации" (вместе с "Унифицированной системой документации.</w:t>
      </w:r>
      <w:proofErr w:type="gramEnd"/>
      <w:r>
        <w:rPr>
          <w:sz w:val="28"/>
          <w:szCs w:val="28"/>
        </w:rPr>
        <w:t xml:space="preserve"> Унифицированная система организационно-распорядительной документации. Требования к оформлению документов. ГОСТ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6.30 - 2003") </w:t>
      </w:r>
    </w:p>
    <w:p w:rsidR="00196F9D" w:rsidRDefault="00196F9D" w:rsidP="0086743C">
      <w:pPr>
        <w:tabs>
          <w:tab w:val="left" w:pos="709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left="426" w:hanging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ab/>
        <w:t>Положение по ведению бухгалтерского учета и бухгалтерской отчетности в РФ, утв. приказом Минфина РФ от 29.07.98 № 34н.</w:t>
      </w:r>
    </w:p>
    <w:p w:rsidR="00196F9D" w:rsidRDefault="00C85F5C" w:rsidP="0086743C">
      <w:pPr>
        <w:tabs>
          <w:tab w:val="left" w:pos="709"/>
        </w:tabs>
        <w:ind w:left="426" w:hanging="36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96F9D">
        <w:rPr>
          <w:sz w:val="28"/>
          <w:szCs w:val="28"/>
        </w:rPr>
        <w:t>.</w:t>
      </w:r>
      <w:r w:rsidR="00196F9D">
        <w:rPr>
          <w:sz w:val="28"/>
          <w:szCs w:val="28"/>
        </w:rPr>
        <w:tab/>
        <w:t xml:space="preserve"> </w:t>
      </w:r>
      <w:hyperlink r:id="rId7" w:history="1">
        <w:proofErr w:type="gramStart"/>
        <w:r w:rsidR="00196F9D">
          <w:rPr>
            <w:sz w:val="28"/>
            <w:szCs w:val="28"/>
          </w:rPr>
          <w:t>ПБУ 15/2008 Учет расходов по займам и кредитам</w:t>
        </w:r>
      </w:hyperlink>
      <w:r w:rsidR="00196F9D">
        <w:rPr>
          <w:i/>
          <w:iCs/>
          <w:sz w:val="28"/>
          <w:szCs w:val="28"/>
        </w:rPr>
        <w:t xml:space="preserve"> </w:t>
      </w:r>
      <w:r w:rsidR="00196F9D">
        <w:rPr>
          <w:sz w:val="28"/>
          <w:szCs w:val="28"/>
        </w:rPr>
        <w:t>утверждено приказом Минфина России от 06.10.2008 № 107н)</w:t>
      </w:r>
      <w:r w:rsidR="00196F9D">
        <w:rPr>
          <w:i/>
          <w:iCs/>
          <w:sz w:val="28"/>
          <w:szCs w:val="28"/>
        </w:rPr>
        <w:t>.</w:t>
      </w:r>
      <w:proofErr w:type="gramEnd"/>
    </w:p>
    <w:p w:rsidR="00196F9D" w:rsidRDefault="00C85F5C" w:rsidP="0086743C">
      <w:pPr>
        <w:tabs>
          <w:tab w:val="left" w:pos="709"/>
        </w:tabs>
        <w:ind w:left="426" w:hanging="36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96F9D">
        <w:rPr>
          <w:sz w:val="28"/>
          <w:szCs w:val="28"/>
        </w:rPr>
        <w:t>.</w:t>
      </w:r>
      <w:r w:rsidR="00196F9D">
        <w:rPr>
          <w:sz w:val="28"/>
          <w:szCs w:val="28"/>
        </w:rPr>
        <w:tab/>
        <w:t>Положение по бухгалтерскому учету «Учет финансовых вложений» ПБУ 19/02, утв. приказом Минфина РФ от 10.12.02 № 126н.</w:t>
      </w:r>
    </w:p>
    <w:p w:rsidR="00196F9D" w:rsidRDefault="00C85F5C" w:rsidP="0086743C">
      <w:pPr>
        <w:tabs>
          <w:tab w:val="left" w:pos="282"/>
          <w:tab w:val="left" w:pos="709"/>
        </w:tabs>
        <w:ind w:left="426" w:hanging="36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96F9D">
        <w:rPr>
          <w:sz w:val="28"/>
          <w:szCs w:val="28"/>
        </w:rPr>
        <w:t>.</w:t>
      </w:r>
      <w:r w:rsidR="00196F9D">
        <w:rPr>
          <w:sz w:val="28"/>
          <w:szCs w:val="28"/>
        </w:rPr>
        <w:tab/>
        <w:t xml:space="preserve">Федеральный закон "О бухгалтерском учете" от 06.12.2011 № 402-ФЗ. </w:t>
      </w:r>
    </w:p>
    <w:p w:rsidR="00660C3F" w:rsidRPr="00660C3F" w:rsidRDefault="00660C3F" w:rsidP="0086743C">
      <w:pPr>
        <w:tabs>
          <w:tab w:val="left" w:pos="282"/>
          <w:tab w:val="left" w:pos="709"/>
        </w:tabs>
        <w:ind w:left="426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660C3F">
        <w:rPr>
          <w:sz w:val="28"/>
          <w:szCs w:val="28"/>
        </w:rPr>
        <w:t xml:space="preserve">Положение по бухгалтерскому учету «Учетная политика предприятия» (ПБУ 1/99) (утверждено приказом Минфина России от 09.12.98 № 60н, (с изменениями и дополнениями); </w:t>
      </w:r>
    </w:p>
    <w:p w:rsidR="00660C3F" w:rsidRPr="00660C3F" w:rsidRDefault="00660C3F" w:rsidP="0086743C">
      <w:pPr>
        <w:tabs>
          <w:tab w:val="left" w:pos="282"/>
          <w:tab w:val="left" w:pos="709"/>
        </w:tabs>
        <w:ind w:left="426" w:hanging="36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660C3F">
        <w:rPr>
          <w:sz w:val="28"/>
          <w:szCs w:val="28"/>
        </w:rPr>
        <w:t xml:space="preserve"> Положение по бухгалтерскому учету «Бухгалтерская отчетность организации» (ПБУ 4/99) (утверждено приказом Минфина России от 06.07.99 № 43н, (с изменениями и дополнениями);</w:t>
      </w:r>
    </w:p>
    <w:p w:rsidR="00660C3F" w:rsidRPr="00660C3F" w:rsidRDefault="00660C3F" w:rsidP="0086743C">
      <w:pPr>
        <w:tabs>
          <w:tab w:val="left" w:pos="282"/>
          <w:tab w:val="left" w:pos="709"/>
        </w:tabs>
        <w:ind w:left="426" w:hanging="36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660C3F">
        <w:rPr>
          <w:sz w:val="28"/>
          <w:szCs w:val="28"/>
        </w:rPr>
        <w:t xml:space="preserve"> Положение по бухгалтерскому учету «Учет материально-производственных запасов» (ПБУ 5/01)(утверждено приказом Минфина России от 09.06.2001 № 44н (с изменениями и дополнениями); </w:t>
      </w:r>
    </w:p>
    <w:p w:rsidR="00660C3F" w:rsidRPr="00660C3F" w:rsidRDefault="00660C3F" w:rsidP="0086743C">
      <w:pPr>
        <w:tabs>
          <w:tab w:val="left" w:pos="282"/>
          <w:tab w:val="left" w:pos="709"/>
        </w:tabs>
        <w:ind w:left="426" w:hanging="36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660C3F">
        <w:rPr>
          <w:sz w:val="28"/>
          <w:szCs w:val="28"/>
        </w:rPr>
        <w:t xml:space="preserve"> Методические указания по бухгалтерскому учету материально-производственных запасов.</w:t>
      </w:r>
    </w:p>
    <w:p w:rsidR="00660C3F" w:rsidRPr="00660C3F" w:rsidRDefault="00660C3F" w:rsidP="0086743C">
      <w:pPr>
        <w:tabs>
          <w:tab w:val="left" w:pos="282"/>
          <w:tab w:val="left" w:pos="709"/>
        </w:tabs>
        <w:ind w:left="426" w:hanging="360"/>
        <w:jc w:val="both"/>
        <w:rPr>
          <w:sz w:val="28"/>
          <w:szCs w:val="28"/>
        </w:rPr>
      </w:pPr>
      <w:r w:rsidRPr="00660C3F">
        <w:rPr>
          <w:sz w:val="28"/>
          <w:szCs w:val="28"/>
        </w:rPr>
        <w:t xml:space="preserve"> </w:t>
      </w:r>
      <w:r>
        <w:rPr>
          <w:sz w:val="28"/>
          <w:szCs w:val="28"/>
        </w:rPr>
        <w:t>13</w:t>
      </w:r>
      <w:r w:rsidRPr="00660C3F">
        <w:rPr>
          <w:sz w:val="28"/>
          <w:szCs w:val="28"/>
        </w:rPr>
        <w:t xml:space="preserve"> Положение по бухгалтерскому учету «Учет нематериальных активов» (ПБУ 1/07)(утверждено приказом Минфина России от 27.12.2007 № 153н, (с изменениями и дополнениями); </w:t>
      </w:r>
    </w:p>
    <w:p w:rsidR="00660C3F" w:rsidRPr="00660C3F" w:rsidRDefault="00660C3F" w:rsidP="0086743C">
      <w:pPr>
        <w:tabs>
          <w:tab w:val="left" w:pos="282"/>
          <w:tab w:val="left" w:pos="709"/>
        </w:tabs>
        <w:ind w:left="426" w:hanging="36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660C3F">
        <w:rPr>
          <w:sz w:val="28"/>
          <w:szCs w:val="28"/>
        </w:rPr>
        <w:t xml:space="preserve"> Положение по бухгалтерскому учету «Доходы организации» (ПБУ 9/99) (утверждено приказом Минфина России от 06.05.1999 № 32н, (с изменениями и дополнениями); </w:t>
      </w:r>
    </w:p>
    <w:p w:rsidR="00660C3F" w:rsidRPr="00660C3F" w:rsidRDefault="00660C3F" w:rsidP="0086743C">
      <w:pPr>
        <w:tabs>
          <w:tab w:val="left" w:pos="282"/>
          <w:tab w:val="left" w:pos="709"/>
        </w:tabs>
        <w:ind w:left="426" w:hanging="360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660C3F">
        <w:rPr>
          <w:sz w:val="28"/>
          <w:szCs w:val="28"/>
        </w:rPr>
        <w:t xml:space="preserve"> Положение по бухгалтерскому учету «Расходы организации» (ПБУ 10/99)(утверждено приказом Минфина России от 06.05.1999 № 33н, (с изменениями и дополнениями); </w:t>
      </w:r>
    </w:p>
    <w:p w:rsidR="00660C3F" w:rsidRPr="00660C3F" w:rsidRDefault="00660C3F" w:rsidP="0086743C">
      <w:pPr>
        <w:tabs>
          <w:tab w:val="left" w:pos="282"/>
          <w:tab w:val="left" w:pos="709"/>
        </w:tabs>
        <w:ind w:left="426" w:hanging="360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660C3F">
        <w:rPr>
          <w:sz w:val="28"/>
          <w:szCs w:val="28"/>
        </w:rPr>
        <w:t xml:space="preserve"> Положение по бухгалтерскому учету «Учет государственной помощи» (ПБУ 13/2000)(утверждено приказом Минфина России от 16.10.2000 № 92н, с изменениями и дополнениями);</w:t>
      </w:r>
    </w:p>
    <w:p w:rsidR="00660C3F" w:rsidRPr="00660C3F" w:rsidRDefault="00660C3F" w:rsidP="0086743C">
      <w:pPr>
        <w:tabs>
          <w:tab w:val="left" w:pos="282"/>
          <w:tab w:val="left" w:pos="709"/>
        </w:tabs>
        <w:ind w:left="426" w:hanging="360"/>
        <w:jc w:val="both"/>
        <w:rPr>
          <w:sz w:val="28"/>
          <w:szCs w:val="28"/>
        </w:rPr>
      </w:pPr>
      <w:r w:rsidRPr="00660C3F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>17</w:t>
      </w:r>
      <w:r w:rsidRPr="00660C3F">
        <w:rPr>
          <w:sz w:val="28"/>
          <w:szCs w:val="28"/>
        </w:rPr>
        <w:t xml:space="preserve"> Положение по бухгалтерскому учету «Учет нематериальных активов» (ПБУ 14/2007)(утверждено приказом Минфина России от 27.12.2007 № 153н, (с изменениями и дополнениями);</w:t>
      </w:r>
    </w:p>
    <w:p w:rsidR="00660C3F" w:rsidRPr="00660C3F" w:rsidRDefault="00660C3F" w:rsidP="0086743C">
      <w:pPr>
        <w:tabs>
          <w:tab w:val="left" w:pos="282"/>
          <w:tab w:val="left" w:pos="709"/>
        </w:tabs>
        <w:ind w:left="426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Pr="00660C3F">
        <w:rPr>
          <w:sz w:val="28"/>
          <w:szCs w:val="28"/>
        </w:rPr>
        <w:t>Положение по бухгалтерскому учету «Учет расходов по займам и кредитам» (ПБУ 15/2008)(утверждено приказом Минфина России от 06.10.2008 № 107н, (с изменениями и дополнениями);</w:t>
      </w:r>
    </w:p>
    <w:p w:rsidR="00660C3F" w:rsidRPr="00660C3F" w:rsidRDefault="00660C3F" w:rsidP="0086743C">
      <w:pPr>
        <w:tabs>
          <w:tab w:val="left" w:pos="282"/>
          <w:tab w:val="left" w:pos="709"/>
        </w:tabs>
        <w:ind w:left="426" w:hanging="360"/>
        <w:jc w:val="both"/>
        <w:rPr>
          <w:sz w:val="28"/>
          <w:szCs w:val="28"/>
        </w:rPr>
      </w:pPr>
      <w:r w:rsidRPr="00660C3F">
        <w:rPr>
          <w:sz w:val="28"/>
          <w:szCs w:val="28"/>
        </w:rPr>
        <w:t xml:space="preserve"> </w:t>
      </w:r>
      <w:r>
        <w:rPr>
          <w:sz w:val="28"/>
          <w:szCs w:val="28"/>
        </w:rPr>
        <w:t>19</w:t>
      </w:r>
      <w:r w:rsidRPr="00660C3F">
        <w:rPr>
          <w:sz w:val="28"/>
          <w:szCs w:val="28"/>
        </w:rPr>
        <w:t xml:space="preserve"> Положение по бухгалтерскому учету «Изменение оценочных значений» (ПБУ 21/2008)(утверждено приказом Министерства финансов Российской Федерации от 06.10.2008 № 106н, с изменениями и дополнениями); </w:t>
      </w:r>
    </w:p>
    <w:p w:rsidR="00660C3F" w:rsidRPr="00660C3F" w:rsidRDefault="00660C3F" w:rsidP="0086743C">
      <w:pPr>
        <w:tabs>
          <w:tab w:val="left" w:pos="282"/>
          <w:tab w:val="left" w:pos="709"/>
        </w:tabs>
        <w:ind w:left="426" w:hanging="3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20</w:t>
      </w:r>
      <w:r w:rsidRPr="00660C3F">
        <w:rPr>
          <w:sz w:val="28"/>
          <w:szCs w:val="28"/>
        </w:rPr>
        <w:t xml:space="preserve"> Положение по бухгалтерскому учету «Исправление ошибок в бухгалтерском учете и отчетности» (ПБУ 22/2010)(утверждено приказом Минфина России от 28.06. 2010 № 63н, (с изменениями и дополнениями);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4"/>
          <w:szCs w:val="24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Основные источники:</w:t>
      </w:r>
    </w:p>
    <w:p w:rsidR="00660C3F" w:rsidRDefault="00660C3F" w:rsidP="00660C3F">
      <w:pPr>
        <w:tabs>
          <w:tab w:val="left" w:pos="0"/>
          <w:tab w:val="left" w:pos="180"/>
          <w:tab w:val="left" w:pos="360"/>
        </w:tabs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660C3F">
        <w:rPr>
          <w:sz w:val="28"/>
          <w:szCs w:val="28"/>
        </w:rPr>
        <w:t>Богаченко В.М., Кириллова Н.А. Бухгалтерский учет</w:t>
      </w:r>
      <w:proofErr w:type="gramStart"/>
      <w:r w:rsidRPr="00660C3F">
        <w:rPr>
          <w:sz w:val="28"/>
          <w:szCs w:val="28"/>
        </w:rPr>
        <w:t xml:space="preserve"> :</w:t>
      </w:r>
      <w:proofErr w:type="gramEnd"/>
      <w:r w:rsidRPr="00660C3F">
        <w:rPr>
          <w:sz w:val="28"/>
          <w:szCs w:val="28"/>
        </w:rPr>
        <w:t xml:space="preserve"> учебник / </w:t>
      </w:r>
      <w:proofErr w:type="spellStart"/>
      <w:r w:rsidRPr="00660C3F">
        <w:rPr>
          <w:sz w:val="28"/>
          <w:szCs w:val="28"/>
        </w:rPr>
        <w:t>В.М.Богаченко</w:t>
      </w:r>
      <w:proofErr w:type="spellEnd"/>
      <w:r w:rsidRPr="00660C3F">
        <w:rPr>
          <w:sz w:val="28"/>
          <w:szCs w:val="28"/>
        </w:rPr>
        <w:t xml:space="preserve">, Н.А. Кириллова. - 18-е изд., </w:t>
      </w:r>
      <w:proofErr w:type="spellStart"/>
      <w:r w:rsidRPr="00660C3F">
        <w:rPr>
          <w:sz w:val="28"/>
          <w:szCs w:val="28"/>
        </w:rPr>
        <w:t>перераб</w:t>
      </w:r>
      <w:proofErr w:type="spellEnd"/>
      <w:r w:rsidRPr="00660C3F">
        <w:rPr>
          <w:sz w:val="28"/>
          <w:szCs w:val="28"/>
        </w:rPr>
        <w:t xml:space="preserve">. и доп. - Ростов </w:t>
      </w:r>
      <w:proofErr w:type="spellStart"/>
      <w:r w:rsidRPr="00660C3F">
        <w:rPr>
          <w:sz w:val="28"/>
          <w:szCs w:val="28"/>
        </w:rPr>
        <w:t>н</w:t>
      </w:r>
      <w:proofErr w:type="spellEnd"/>
      <w:r w:rsidRPr="00660C3F">
        <w:rPr>
          <w:sz w:val="28"/>
          <w:szCs w:val="28"/>
        </w:rPr>
        <w:t xml:space="preserve">/Дону : Феникс, 2014. - 510с. </w:t>
      </w:r>
    </w:p>
    <w:p w:rsidR="00660C3F" w:rsidRDefault="00660C3F" w:rsidP="00660C3F">
      <w:pPr>
        <w:tabs>
          <w:tab w:val="left" w:pos="0"/>
          <w:tab w:val="left" w:pos="180"/>
          <w:tab w:val="left" w:pos="360"/>
        </w:tabs>
        <w:ind w:firstLine="357"/>
        <w:jc w:val="both"/>
        <w:rPr>
          <w:sz w:val="28"/>
          <w:szCs w:val="28"/>
        </w:rPr>
      </w:pPr>
      <w:r w:rsidRPr="00660C3F">
        <w:rPr>
          <w:sz w:val="28"/>
          <w:szCs w:val="28"/>
        </w:rPr>
        <w:t xml:space="preserve">2. Кондраков Н.П. Бухгалтерский учѐт: учебник -4-е изд., </w:t>
      </w:r>
      <w:proofErr w:type="spellStart"/>
      <w:r w:rsidRPr="00660C3F">
        <w:rPr>
          <w:sz w:val="28"/>
          <w:szCs w:val="28"/>
        </w:rPr>
        <w:t>перераб</w:t>
      </w:r>
      <w:proofErr w:type="gramStart"/>
      <w:r w:rsidRPr="00660C3F">
        <w:rPr>
          <w:sz w:val="28"/>
          <w:szCs w:val="28"/>
        </w:rPr>
        <w:t>.и</w:t>
      </w:r>
      <w:proofErr w:type="spellEnd"/>
      <w:proofErr w:type="gramEnd"/>
      <w:r w:rsidRPr="00660C3F">
        <w:rPr>
          <w:sz w:val="28"/>
          <w:szCs w:val="28"/>
        </w:rPr>
        <w:t xml:space="preserve"> доп. – М.: ИНФРА-М, 2013.-681с. </w:t>
      </w:r>
    </w:p>
    <w:p w:rsidR="00660C3F" w:rsidRDefault="00660C3F" w:rsidP="00660C3F">
      <w:pPr>
        <w:tabs>
          <w:tab w:val="left" w:pos="0"/>
          <w:tab w:val="left" w:pos="180"/>
          <w:tab w:val="left" w:pos="360"/>
        </w:tabs>
        <w:ind w:firstLine="357"/>
        <w:jc w:val="both"/>
        <w:rPr>
          <w:sz w:val="28"/>
          <w:szCs w:val="28"/>
        </w:rPr>
      </w:pPr>
      <w:r w:rsidRPr="00660C3F">
        <w:rPr>
          <w:sz w:val="28"/>
          <w:szCs w:val="28"/>
        </w:rPr>
        <w:t>3. Куттер М. И. Бухгалтерская (финансовая) отчетность: учеб</w:t>
      </w:r>
      <w:proofErr w:type="gramStart"/>
      <w:r w:rsidRPr="00660C3F">
        <w:rPr>
          <w:sz w:val="28"/>
          <w:szCs w:val="28"/>
        </w:rPr>
        <w:t>.</w:t>
      </w:r>
      <w:proofErr w:type="gramEnd"/>
      <w:r w:rsidRPr="00660C3F">
        <w:rPr>
          <w:sz w:val="28"/>
          <w:szCs w:val="28"/>
        </w:rPr>
        <w:t xml:space="preserve"> </w:t>
      </w:r>
      <w:proofErr w:type="gramStart"/>
      <w:r w:rsidRPr="00660C3F">
        <w:rPr>
          <w:sz w:val="28"/>
          <w:szCs w:val="28"/>
        </w:rPr>
        <w:t>п</w:t>
      </w:r>
      <w:proofErr w:type="gramEnd"/>
      <w:r w:rsidRPr="00660C3F">
        <w:rPr>
          <w:sz w:val="28"/>
          <w:szCs w:val="28"/>
        </w:rPr>
        <w:t xml:space="preserve">особие / М. И. Куттер, И. Н. Уланова. – 2-е изд. доп. и </w:t>
      </w:r>
      <w:proofErr w:type="spellStart"/>
      <w:r w:rsidRPr="00660C3F">
        <w:rPr>
          <w:sz w:val="28"/>
          <w:szCs w:val="28"/>
        </w:rPr>
        <w:t>перераб</w:t>
      </w:r>
      <w:proofErr w:type="spellEnd"/>
      <w:r w:rsidRPr="00660C3F">
        <w:rPr>
          <w:sz w:val="28"/>
          <w:szCs w:val="28"/>
        </w:rPr>
        <w:t xml:space="preserve">. – М.: Финансы и статистика, 2012. – 255с. </w:t>
      </w:r>
    </w:p>
    <w:p w:rsidR="00660C3F" w:rsidRDefault="00660C3F" w:rsidP="00660C3F">
      <w:pPr>
        <w:tabs>
          <w:tab w:val="left" w:pos="0"/>
          <w:tab w:val="left" w:pos="180"/>
          <w:tab w:val="left" w:pos="360"/>
        </w:tabs>
        <w:ind w:firstLine="357"/>
        <w:jc w:val="both"/>
        <w:rPr>
          <w:sz w:val="28"/>
          <w:szCs w:val="28"/>
        </w:rPr>
      </w:pPr>
      <w:r w:rsidRPr="00660C3F">
        <w:rPr>
          <w:sz w:val="28"/>
          <w:szCs w:val="28"/>
        </w:rPr>
        <w:t xml:space="preserve">4. </w:t>
      </w:r>
      <w:proofErr w:type="spellStart"/>
      <w:r w:rsidRPr="00660C3F">
        <w:rPr>
          <w:sz w:val="28"/>
          <w:szCs w:val="28"/>
        </w:rPr>
        <w:t>Лытнева</w:t>
      </w:r>
      <w:proofErr w:type="spellEnd"/>
      <w:r w:rsidRPr="00660C3F">
        <w:rPr>
          <w:sz w:val="28"/>
          <w:szCs w:val="28"/>
        </w:rPr>
        <w:t xml:space="preserve"> Н.А.Бухгалтерский учет: учебник – М: ИД «ФОРУМ»</w:t>
      </w:r>
      <w:proofErr w:type="gramStart"/>
      <w:r w:rsidRPr="00660C3F">
        <w:rPr>
          <w:sz w:val="28"/>
          <w:szCs w:val="28"/>
        </w:rPr>
        <w:t>:И</w:t>
      </w:r>
      <w:proofErr w:type="gramEnd"/>
      <w:r w:rsidRPr="00660C3F">
        <w:rPr>
          <w:sz w:val="28"/>
          <w:szCs w:val="28"/>
        </w:rPr>
        <w:t xml:space="preserve">НФРА- </w:t>
      </w:r>
      <w:r>
        <w:rPr>
          <w:sz w:val="28"/>
          <w:szCs w:val="28"/>
        </w:rPr>
        <w:t>М,2016</w:t>
      </w:r>
      <w:r w:rsidRPr="00660C3F">
        <w:rPr>
          <w:sz w:val="28"/>
          <w:szCs w:val="28"/>
        </w:rPr>
        <w:t xml:space="preserve"> </w:t>
      </w:r>
    </w:p>
    <w:p w:rsidR="00660C3F" w:rsidRDefault="00660C3F" w:rsidP="00660C3F">
      <w:pPr>
        <w:tabs>
          <w:tab w:val="left" w:pos="0"/>
          <w:tab w:val="left" w:pos="180"/>
          <w:tab w:val="left" w:pos="360"/>
        </w:tabs>
        <w:ind w:firstLine="357"/>
        <w:jc w:val="both"/>
        <w:rPr>
          <w:sz w:val="28"/>
          <w:szCs w:val="28"/>
        </w:rPr>
      </w:pPr>
      <w:r w:rsidRPr="00660C3F">
        <w:rPr>
          <w:sz w:val="28"/>
          <w:szCs w:val="28"/>
        </w:rPr>
        <w:t>5. Палий В.Ф. Международные стандарты учета и финансо</w:t>
      </w:r>
      <w:r>
        <w:rPr>
          <w:sz w:val="28"/>
          <w:szCs w:val="28"/>
        </w:rPr>
        <w:t>вой отчетности Изд. ИНФРА-М, 2015</w:t>
      </w:r>
      <w:r w:rsidRPr="00660C3F">
        <w:rPr>
          <w:sz w:val="28"/>
          <w:szCs w:val="28"/>
        </w:rPr>
        <w:t xml:space="preserve"> </w:t>
      </w:r>
    </w:p>
    <w:p w:rsidR="00660C3F" w:rsidRDefault="00660C3F" w:rsidP="00660C3F">
      <w:pPr>
        <w:tabs>
          <w:tab w:val="left" w:pos="0"/>
          <w:tab w:val="left" w:pos="180"/>
          <w:tab w:val="left" w:pos="360"/>
        </w:tabs>
        <w:ind w:firstLine="357"/>
        <w:jc w:val="both"/>
        <w:rPr>
          <w:sz w:val="28"/>
          <w:szCs w:val="28"/>
        </w:rPr>
      </w:pPr>
      <w:r w:rsidRPr="00660C3F">
        <w:rPr>
          <w:sz w:val="28"/>
          <w:szCs w:val="28"/>
        </w:rPr>
        <w:t xml:space="preserve">6. </w:t>
      </w:r>
      <w:proofErr w:type="spellStart"/>
      <w:r w:rsidRPr="00660C3F">
        <w:rPr>
          <w:sz w:val="28"/>
          <w:szCs w:val="28"/>
        </w:rPr>
        <w:t>Тевлин</w:t>
      </w:r>
      <w:proofErr w:type="spellEnd"/>
      <w:r w:rsidRPr="00660C3F">
        <w:rPr>
          <w:sz w:val="28"/>
          <w:szCs w:val="28"/>
        </w:rPr>
        <w:t xml:space="preserve"> В. А. Бухгалтерская (финансовая) отчетность: учебник / В. А. </w:t>
      </w:r>
      <w:proofErr w:type="spellStart"/>
      <w:r w:rsidRPr="00660C3F">
        <w:rPr>
          <w:sz w:val="28"/>
          <w:szCs w:val="28"/>
        </w:rPr>
        <w:t>Тевлин</w:t>
      </w:r>
      <w:proofErr w:type="spellEnd"/>
      <w:r w:rsidRPr="00660C3F">
        <w:rPr>
          <w:sz w:val="28"/>
          <w:szCs w:val="28"/>
        </w:rPr>
        <w:t xml:space="preserve">. – М.: Проспект, 2011. – 144с. </w:t>
      </w:r>
    </w:p>
    <w:p w:rsidR="00660C3F" w:rsidRDefault="00660C3F" w:rsidP="00660C3F">
      <w:pPr>
        <w:tabs>
          <w:tab w:val="left" w:pos="0"/>
          <w:tab w:val="left" w:pos="180"/>
          <w:tab w:val="left" w:pos="360"/>
        </w:tabs>
        <w:ind w:firstLine="357"/>
        <w:jc w:val="both"/>
        <w:rPr>
          <w:sz w:val="28"/>
          <w:szCs w:val="28"/>
        </w:rPr>
      </w:pPr>
      <w:r w:rsidRPr="00660C3F">
        <w:rPr>
          <w:sz w:val="28"/>
          <w:szCs w:val="28"/>
        </w:rPr>
        <w:t>7. Карпов В. В. Бухгалтерский учет и отчетность организаций: справочник / В. В. Карпов, Н. В. Лукина</w:t>
      </w:r>
      <w:proofErr w:type="gramStart"/>
      <w:r w:rsidRPr="00660C3F">
        <w:rPr>
          <w:sz w:val="28"/>
          <w:szCs w:val="28"/>
        </w:rPr>
        <w:t>.</w:t>
      </w:r>
      <w:proofErr w:type="gramEnd"/>
      <w:r w:rsidRPr="00660C3F">
        <w:rPr>
          <w:sz w:val="28"/>
          <w:szCs w:val="28"/>
        </w:rPr>
        <w:t xml:space="preserve"> - </w:t>
      </w:r>
      <w:proofErr w:type="gramStart"/>
      <w:r w:rsidRPr="00660C3F">
        <w:rPr>
          <w:sz w:val="28"/>
          <w:szCs w:val="28"/>
        </w:rPr>
        <w:t>и</w:t>
      </w:r>
      <w:proofErr w:type="gramEnd"/>
      <w:r w:rsidRPr="00660C3F">
        <w:rPr>
          <w:sz w:val="28"/>
          <w:szCs w:val="28"/>
        </w:rPr>
        <w:t xml:space="preserve">зд. 16-е </w:t>
      </w:r>
      <w:proofErr w:type="spellStart"/>
      <w:r w:rsidRPr="00660C3F">
        <w:rPr>
          <w:sz w:val="28"/>
          <w:szCs w:val="28"/>
        </w:rPr>
        <w:t>допол</w:t>
      </w:r>
      <w:proofErr w:type="spellEnd"/>
      <w:r w:rsidRPr="00660C3F">
        <w:rPr>
          <w:sz w:val="28"/>
          <w:szCs w:val="28"/>
        </w:rPr>
        <w:t xml:space="preserve">. - М.: Экономика и финансы, 2012. - 616 </w:t>
      </w:r>
      <w:proofErr w:type="spellStart"/>
      <w:r w:rsidRPr="00660C3F">
        <w:rPr>
          <w:sz w:val="28"/>
          <w:szCs w:val="28"/>
        </w:rPr>
        <w:t>c</w:t>
      </w:r>
      <w:proofErr w:type="spellEnd"/>
      <w:r w:rsidRPr="00660C3F">
        <w:rPr>
          <w:sz w:val="28"/>
          <w:szCs w:val="28"/>
        </w:rPr>
        <w:t xml:space="preserve"> </w:t>
      </w:r>
    </w:p>
    <w:p w:rsidR="00C85F5C" w:rsidRPr="00660C3F" w:rsidRDefault="00660C3F" w:rsidP="00660C3F">
      <w:pPr>
        <w:tabs>
          <w:tab w:val="left" w:pos="0"/>
          <w:tab w:val="left" w:pos="180"/>
          <w:tab w:val="left" w:pos="360"/>
        </w:tabs>
        <w:ind w:firstLine="357"/>
        <w:jc w:val="both"/>
        <w:rPr>
          <w:sz w:val="28"/>
          <w:szCs w:val="28"/>
        </w:rPr>
      </w:pPr>
      <w:r w:rsidRPr="00660C3F">
        <w:rPr>
          <w:sz w:val="28"/>
          <w:szCs w:val="28"/>
        </w:rPr>
        <w:t>8. Харитонов С.А.- Бухгалтерский и налоговый учет в 1С: Бухгалтерии 8 (редакция 3.0). Издание 5, 2013г.</w:t>
      </w:r>
    </w:p>
    <w:p w:rsidR="00660C3F" w:rsidRDefault="00660C3F">
      <w:pPr>
        <w:tabs>
          <w:tab w:val="left" w:pos="0"/>
          <w:tab w:val="left" w:pos="180"/>
          <w:tab w:val="left" w:pos="360"/>
        </w:tabs>
        <w:ind w:firstLine="357"/>
        <w:jc w:val="both"/>
        <w:rPr>
          <w:sz w:val="28"/>
          <w:szCs w:val="28"/>
        </w:rPr>
      </w:pPr>
    </w:p>
    <w:p w:rsidR="00196F9D" w:rsidRDefault="00196F9D">
      <w:pPr>
        <w:tabs>
          <w:tab w:val="left" w:pos="0"/>
          <w:tab w:val="left" w:pos="180"/>
          <w:tab w:val="left" w:pos="360"/>
        </w:tabs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Интернет – ресурсы:</w:t>
      </w:r>
    </w:p>
    <w:p w:rsidR="00C85F5C" w:rsidRPr="0086743C" w:rsidRDefault="00C85F5C" w:rsidP="00C85F5C">
      <w:pPr>
        <w:pStyle w:val="c67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</w:rPr>
      </w:pPr>
      <w:r w:rsidRPr="0086743C">
        <w:rPr>
          <w:rStyle w:val="c4"/>
          <w:sz w:val="28"/>
          <w:szCs w:val="28"/>
        </w:rPr>
        <w:t>1. Главбух. [Электронный ресурс] – Режим доступа:</w:t>
      </w:r>
      <w:r w:rsidRPr="0086743C">
        <w:rPr>
          <w:rStyle w:val="apple-converted-space"/>
          <w:sz w:val="28"/>
          <w:szCs w:val="28"/>
        </w:rPr>
        <w:t> </w:t>
      </w:r>
      <w:hyperlink r:id="rId8" w:history="1">
        <w:r w:rsidRPr="0086743C">
          <w:rPr>
            <w:rStyle w:val="a5"/>
            <w:color w:val="auto"/>
            <w:sz w:val="28"/>
            <w:szCs w:val="28"/>
            <w:u w:val="none"/>
          </w:rPr>
          <w:t>http://forum.glavbukh.ru/showthread.php?p=94006</w:t>
        </w:r>
      </w:hyperlink>
    </w:p>
    <w:p w:rsidR="00C85F5C" w:rsidRPr="0086743C" w:rsidRDefault="00C85F5C" w:rsidP="00C85F5C">
      <w:pPr>
        <w:pStyle w:val="c67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</w:rPr>
      </w:pPr>
      <w:r w:rsidRPr="0086743C">
        <w:rPr>
          <w:rStyle w:val="c4"/>
          <w:sz w:val="28"/>
          <w:szCs w:val="28"/>
        </w:rPr>
        <w:t xml:space="preserve">2. Интернет-ресурс для бухгалтеров. [Электронный ресурс] – Режим доступа: </w:t>
      </w:r>
      <w:hyperlink r:id="rId9" w:history="1">
        <w:r w:rsidRPr="0086743C">
          <w:rPr>
            <w:rStyle w:val="a5"/>
            <w:color w:val="auto"/>
            <w:sz w:val="28"/>
            <w:szCs w:val="28"/>
            <w:u w:val="none"/>
          </w:rPr>
          <w:t>http://www.buh.ru/document-1719</w:t>
        </w:r>
      </w:hyperlink>
    </w:p>
    <w:p w:rsidR="00C85F5C" w:rsidRPr="0086743C" w:rsidRDefault="00770212" w:rsidP="00C85F5C">
      <w:pPr>
        <w:pStyle w:val="c67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</w:rPr>
      </w:pPr>
      <w:hyperlink r:id="rId10" w:history="1">
        <w:r w:rsidR="00C85F5C" w:rsidRPr="0086743C">
          <w:rPr>
            <w:rStyle w:val="a5"/>
            <w:color w:val="auto"/>
            <w:sz w:val="28"/>
            <w:szCs w:val="28"/>
            <w:u w:val="none"/>
          </w:rPr>
          <w:t>3</w:t>
        </w:r>
      </w:hyperlink>
      <w:r w:rsidR="00C85F5C" w:rsidRPr="0086743C">
        <w:rPr>
          <w:rStyle w:val="c4"/>
          <w:sz w:val="28"/>
          <w:szCs w:val="28"/>
        </w:rPr>
        <w:t xml:space="preserve">. </w:t>
      </w:r>
      <w:proofErr w:type="spellStart"/>
      <w:r w:rsidR="00C85F5C" w:rsidRPr="0086743C">
        <w:rPr>
          <w:rStyle w:val="c4"/>
          <w:sz w:val="28"/>
          <w:szCs w:val="28"/>
        </w:rPr>
        <w:t>Консультант+</w:t>
      </w:r>
      <w:proofErr w:type="spellEnd"/>
      <w:r w:rsidR="00C85F5C" w:rsidRPr="0086743C">
        <w:rPr>
          <w:rStyle w:val="c4"/>
          <w:sz w:val="28"/>
          <w:szCs w:val="28"/>
        </w:rPr>
        <w:t xml:space="preserve">. [Электронный ресурс] – Режим доступа:   http:// </w:t>
      </w:r>
      <w:proofErr w:type="spellStart"/>
      <w:r w:rsidR="00C85F5C" w:rsidRPr="0086743C">
        <w:rPr>
          <w:rStyle w:val="c4"/>
          <w:sz w:val="28"/>
          <w:szCs w:val="28"/>
        </w:rPr>
        <w:t>www.consultant.ru</w:t>
      </w:r>
      <w:proofErr w:type="spellEnd"/>
    </w:p>
    <w:p w:rsidR="00C85F5C" w:rsidRPr="0086743C" w:rsidRDefault="00C85F5C" w:rsidP="00C85F5C">
      <w:pPr>
        <w:pStyle w:val="c67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</w:rPr>
      </w:pPr>
      <w:r w:rsidRPr="0086743C">
        <w:rPr>
          <w:rStyle w:val="c4"/>
          <w:sz w:val="28"/>
          <w:szCs w:val="28"/>
        </w:rPr>
        <w:t>4. Система Главбух – налогообложение, бухгалтерский учет и отчетность. [Электронный ресурс] – Режим доступа:  http://www.buhonline.ru</w:t>
      </w:r>
    </w:p>
    <w:p w:rsidR="00C85F5C" w:rsidRPr="0086743C" w:rsidRDefault="00C85F5C" w:rsidP="00C85F5C">
      <w:pPr>
        <w:pStyle w:val="c160c107c301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</w:rPr>
      </w:pPr>
      <w:r w:rsidRPr="0086743C">
        <w:rPr>
          <w:rStyle w:val="c4"/>
          <w:sz w:val="28"/>
          <w:szCs w:val="28"/>
        </w:rPr>
        <w:t xml:space="preserve">5. Средство массовой информации для бухгалтера. [Электронный ресурс] – Режим доступа:  http:// </w:t>
      </w:r>
      <w:proofErr w:type="spellStart"/>
      <w:r w:rsidRPr="0086743C">
        <w:rPr>
          <w:rStyle w:val="c4"/>
          <w:sz w:val="28"/>
          <w:szCs w:val="28"/>
        </w:rPr>
        <w:t>www.buhsmi.ru</w:t>
      </w:r>
      <w:proofErr w:type="spellEnd"/>
      <w:r w:rsidRPr="0086743C">
        <w:rPr>
          <w:rStyle w:val="c4"/>
          <w:sz w:val="28"/>
          <w:szCs w:val="28"/>
        </w:rPr>
        <w:t xml:space="preserve">  </w:t>
      </w:r>
    </w:p>
    <w:p w:rsidR="00C85F5C" w:rsidRDefault="00C85F5C" w:rsidP="00C85F5C">
      <w:pPr>
        <w:pStyle w:val="c160c107c301"/>
        <w:shd w:val="clear" w:color="auto" w:fill="FFFFFF"/>
        <w:spacing w:before="0" w:beforeAutospacing="0" w:after="0" w:afterAutospacing="0"/>
        <w:ind w:firstLine="720"/>
        <w:jc w:val="both"/>
        <w:rPr>
          <w:rStyle w:val="c4"/>
          <w:color w:val="000000"/>
          <w:sz w:val="28"/>
          <w:szCs w:val="28"/>
        </w:rPr>
      </w:pPr>
      <w:r w:rsidRPr="0086743C">
        <w:rPr>
          <w:rStyle w:val="c4"/>
          <w:sz w:val="28"/>
          <w:szCs w:val="28"/>
        </w:rPr>
        <w:lastRenderedPageBreak/>
        <w:t>6.</w:t>
      </w:r>
      <w:r w:rsidR="0086743C">
        <w:rPr>
          <w:rStyle w:val="c4"/>
          <w:sz w:val="28"/>
          <w:szCs w:val="28"/>
        </w:rPr>
        <w:t xml:space="preserve"> </w:t>
      </w:r>
      <w:r w:rsidRPr="0086743C">
        <w:rPr>
          <w:rStyle w:val="c4"/>
          <w:sz w:val="28"/>
          <w:szCs w:val="28"/>
        </w:rPr>
        <w:t xml:space="preserve">Федосова Т.В. </w:t>
      </w:r>
      <w:r w:rsidRPr="0086743C">
        <w:rPr>
          <w:rStyle w:val="apple-converted-space"/>
          <w:sz w:val="28"/>
          <w:szCs w:val="28"/>
        </w:rPr>
        <w:t> </w:t>
      </w:r>
      <w:hyperlink r:id="rId11" w:history="1">
        <w:r w:rsidRPr="0086743C">
          <w:rPr>
            <w:rStyle w:val="a5"/>
            <w:color w:val="auto"/>
            <w:sz w:val="28"/>
            <w:szCs w:val="28"/>
            <w:u w:val="none"/>
          </w:rPr>
          <w:t>Бухгалтерский учет: конспект лекций</w:t>
        </w:r>
      </w:hyperlink>
      <w:r w:rsidRPr="0086743C">
        <w:rPr>
          <w:rStyle w:val="c4"/>
          <w:sz w:val="28"/>
          <w:szCs w:val="28"/>
        </w:rPr>
        <w:t xml:space="preserve">/ Таганрог: ТТИ ЮФУ, </w:t>
      </w:r>
      <w:r>
        <w:rPr>
          <w:rStyle w:val="c4"/>
          <w:color w:val="000000"/>
          <w:sz w:val="28"/>
          <w:szCs w:val="28"/>
        </w:rPr>
        <w:t>2012.HTTP://WWW.AUP.RU/BOOKS/I013.HTM</w:t>
      </w:r>
    </w:p>
    <w:p w:rsidR="009B3580" w:rsidRPr="009B3580" w:rsidRDefault="009B3580" w:rsidP="00C85F5C">
      <w:pPr>
        <w:pStyle w:val="c160c107c301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 xml:space="preserve">7. </w:t>
      </w:r>
      <w:proofErr w:type="spellStart"/>
      <w:r w:rsidRPr="009B3580">
        <w:rPr>
          <w:sz w:val="28"/>
          <w:szCs w:val="28"/>
        </w:rPr>
        <w:t>www.accoutingzeform.ru</w:t>
      </w:r>
      <w:proofErr w:type="spellEnd"/>
      <w:r w:rsidRPr="009B3580">
        <w:rPr>
          <w:sz w:val="28"/>
          <w:szCs w:val="28"/>
        </w:rPr>
        <w:t xml:space="preserve"> (IAS) –«Представление финансовой отчетности» по МСФО.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Дополнительные источники:</w:t>
      </w:r>
    </w:p>
    <w:p w:rsidR="00196F9D" w:rsidRDefault="00196F9D">
      <w:pPr>
        <w:tabs>
          <w:tab w:val="left" w:pos="180"/>
          <w:tab w:val="left" w:pos="360"/>
          <w:tab w:val="left" w:pos="900"/>
        </w:tabs>
        <w:ind w:left="900" w:hanging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Астахов В. П. Теория бухгалтерского учета. – Ростов </w:t>
      </w:r>
      <w:proofErr w:type="spellStart"/>
      <w:r>
        <w:rPr>
          <w:sz w:val="28"/>
          <w:szCs w:val="28"/>
        </w:rPr>
        <w:t>н</w:t>
      </w:r>
      <w:proofErr w:type="spellEnd"/>
      <w:proofErr w:type="gramStart"/>
      <w:r>
        <w:rPr>
          <w:sz w:val="28"/>
          <w:szCs w:val="28"/>
        </w:rPr>
        <w:t>/Д</w:t>
      </w:r>
      <w:proofErr w:type="gramEnd"/>
      <w:r>
        <w:rPr>
          <w:sz w:val="28"/>
          <w:szCs w:val="28"/>
        </w:rPr>
        <w:t>: ИПЦ «Март», 20</w:t>
      </w:r>
      <w:r w:rsidR="00C85F5C">
        <w:rPr>
          <w:sz w:val="28"/>
          <w:szCs w:val="28"/>
        </w:rPr>
        <w:t>1</w:t>
      </w:r>
      <w:r>
        <w:rPr>
          <w:sz w:val="28"/>
          <w:szCs w:val="28"/>
        </w:rPr>
        <w:t>2. – 448 с.</w:t>
      </w:r>
    </w:p>
    <w:p w:rsidR="00196F9D" w:rsidRDefault="00196F9D">
      <w:pPr>
        <w:tabs>
          <w:tab w:val="left" w:pos="180"/>
          <w:tab w:val="left" w:pos="360"/>
          <w:tab w:val="left" w:pos="900"/>
        </w:tabs>
        <w:ind w:left="900" w:hanging="36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Брыкова</w:t>
      </w:r>
      <w:proofErr w:type="spellEnd"/>
      <w:r>
        <w:rPr>
          <w:color w:val="000000"/>
          <w:sz w:val="28"/>
          <w:szCs w:val="28"/>
        </w:rPr>
        <w:t xml:space="preserve"> Н.В. Автоматизация бухгалтерского учета: Лабораторный практикум. М.: Академия, 20</w:t>
      </w:r>
      <w:r w:rsidR="00C85F5C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4. – 80 </w:t>
      </w:r>
      <w:proofErr w:type="gramStart"/>
      <w:r>
        <w:rPr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>. 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left="900" w:hanging="36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Железнова Л. М. Сборник задач по теории бухгалтерского учета. – М.: Экзамен, 20</w:t>
      </w:r>
      <w:r w:rsidR="00C85F5C">
        <w:rPr>
          <w:sz w:val="28"/>
          <w:szCs w:val="28"/>
        </w:rPr>
        <w:t>1</w:t>
      </w:r>
      <w:r>
        <w:rPr>
          <w:sz w:val="28"/>
          <w:szCs w:val="28"/>
        </w:rPr>
        <w:t xml:space="preserve">5. – 175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96F9D" w:rsidRDefault="00196F9D">
      <w:pPr>
        <w:tabs>
          <w:tab w:val="left" w:pos="180"/>
          <w:tab w:val="left" w:pos="360"/>
          <w:tab w:val="left" w:pos="900"/>
        </w:tabs>
        <w:ind w:left="900" w:hanging="360"/>
        <w:jc w:val="both"/>
        <w:rPr>
          <w:color w:val="00FF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Соколов Я. В. Основы теории бухгалтерского учета.</w:t>
      </w:r>
      <w:r w:rsidR="00C85F5C">
        <w:rPr>
          <w:sz w:val="28"/>
          <w:szCs w:val="28"/>
        </w:rPr>
        <w:t xml:space="preserve"> – М.: Финансы и статистика, 201</w:t>
      </w:r>
      <w:r>
        <w:rPr>
          <w:sz w:val="28"/>
          <w:szCs w:val="28"/>
        </w:rPr>
        <w:t xml:space="preserve">0.- 496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96F9D" w:rsidRDefault="00196F9D">
      <w:pPr>
        <w:tabs>
          <w:tab w:val="left" w:pos="180"/>
          <w:tab w:val="left" w:pos="360"/>
          <w:tab w:val="left" w:pos="900"/>
        </w:tabs>
        <w:ind w:left="900" w:hanging="36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 xml:space="preserve">Финансовый учет: Учебник/Под ред. проф. В.Г. </w:t>
      </w:r>
      <w:proofErr w:type="spellStart"/>
      <w:r>
        <w:rPr>
          <w:sz w:val="28"/>
          <w:szCs w:val="28"/>
        </w:rPr>
        <w:t>Гетьмана</w:t>
      </w:r>
      <w:proofErr w:type="spellEnd"/>
      <w:r>
        <w:rPr>
          <w:sz w:val="28"/>
          <w:szCs w:val="28"/>
        </w:rPr>
        <w:t>.- 2- е изд.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перераб</w:t>
      </w:r>
      <w:proofErr w:type="spellEnd"/>
      <w:r>
        <w:rPr>
          <w:sz w:val="28"/>
          <w:szCs w:val="28"/>
        </w:rPr>
        <w:t>. и доп.. - М.: Финансы и статистика, 20</w:t>
      </w:r>
      <w:r w:rsidR="00C85F5C">
        <w:rPr>
          <w:sz w:val="28"/>
          <w:szCs w:val="28"/>
        </w:rPr>
        <w:t>1</w:t>
      </w:r>
      <w:r>
        <w:rPr>
          <w:sz w:val="28"/>
          <w:szCs w:val="28"/>
        </w:rPr>
        <w:t>4.-784 с.</w:t>
      </w:r>
    </w:p>
    <w:p w:rsidR="00196F9D" w:rsidRDefault="00196F9D">
      <w:pPr>
        <w:tabs>
          <w:tab w:val="left" w:pos="180"/>
          <w:tab w:val="left" w:pos="360"/>
          <w:tab w:val="left" w:pos="900"/>
        </w:tabs>
        <w:ind w:left="900" w:hanging="360"/>
        <w:jc w:val="both"/>
        <w:rPr>
          <w:sz w:val="28"/>
          <w:szCs w:val="28"/>
        </w:rPr>
      </w:pPr>
    </w:p>
    <w:p w:rsidR="00196F9D" w:rsidRDefault="00196F9D">
      <w:pPr>
        <w:tabs>
          <w:tab w:val="left" w:pos="180"/>
          <w:tab w:val="left" w:pos="360"/>
          <w:tab w:val="left" w:pos="900"/>
        </w:tabs>
        <w:ind w:left="900" w:hanging="360"/>
        <w:jc w:val="both"/>
        <w:rPr>
          <w:sz w:val="28"/>
          <w:szCs w:val="28"/>
        </w:rPr>
      </w:pPr>
    </w:p>
    <w:p w:rsidR="00930C15" w:rsidRDefault="00930C15">
      <w:pPr>
        <w:tabs>
          <w:tab w:val="left" w:pos="180"/>
          <w:tab w:val="left" w:pos="360"/>
          <w:tab w:val="left" w:pos="900"/>
        </w:tabs>
        <w:ind w:left="900" w:hanging="360"/>
        <w:jc w:val="both"/>
        <w:rPr>
          <w:sz w:val="28"/>
          <w:szCs w:val="28"/>
        </w:rPr>
      </w:pPr>
    </w:p>
    <w:p w:rsidR="00C85F5C" w:rsidRPr="00A6025C" w:rsidRDefault="00196F9D" w:rsidP="00A6025C">
      <w:pPr>
        <w:ind w:left="282"/>
        <w:jc w:val="center"/>
        <w:rPr>
          <w:b/>
          <w:bCs/>
          <w:caps/>
          <w:sz w:val="28"/>
          <w:szCs w:val="28"/>
        </w:rPr>
      </w:pPr>
      <w:r w:rsidRPr="00A6025C">
        <w:rPr>
          <w:b/>
          <w:bCs/>
          <w:caps/>
          <w:sz w:val="28"/>
          <w:szCs w:val="28"/>
        </w:rPr>
        <w:t>4.Контрольная работа по учебной дисциплине «</w:t>
      </w:r>
      <w:r w:rsidR="009B3580" w:rsidRPr="00A6025C">
        <w:rPr>
          <w:b/>
          <w:bCs/>
          <w:caps/>
          <w:sz w:val="28"/>
          <w:szCs w:val="28"/>
        </w:rPr>
        <w:t>Технология ссоставления бухгалтерской отчетности</w:t>
      </w:r>
      <w:r w:rsidRPr="00A6025C">
        <w:rPr>
          <w:b/>
          <w:bCs/>
          <w:caps/>
          <w:sz w:val="28"/>
          <w:szCs w:val="28"/>
        </w:rPr>
        <w:t>»</w:t>
      </w:r>
    </w:p>
    <w:p w:rsidR="00196F9D" w:rsidRPr="00A6025C" w:rsidRDefault="00196F9D" w:rsidP="00A6025C">
      <w:pPr>
        <w:ind w:left="282"/>
        <w:jc w:val="center"/>
        <w:rPr>
          <w:b/>
          <w:bCs/>
          <w:caps/>
          <w:sz w:val="28"/>
          <w:szCs w:val="28"/>
        </w:rPr>
      </w:pPr>
      <w:r w:rsidRPr="00A6025C">
        <w:rPr>
          <w:b/>
          <w:bCs/>
          <w:caps/>
          <w:sz w:val="28"/>
          <w:szCs w:val="28"/>
        </w:rPr>
        <w:t xml:space="preserve"> и требования к её выполнению (для группы </w:t>
      </w:r>
      <w:r w:rsidR="00C85F5C" w:rsidRPr="00A6025C">
        <w:rPr>
          <w:b/>
          <w:bCs/>
          <w:caps/>
          <w:sz w:val="28"/>
          <w:szCs w:val="28"/>
        </w:rPr>
        <w:t>3</w:t>
      </w:r>
      <w:r w:rsidRPr="00A6025C">
        <w:rPr>
          <w:b/>
          <w:bCs/>
          <w:caps/>
          <w:sz w:val="28"/>
          <w:szCs w:val="28"/>
        </w:rPr>
        <w:t>14)</w:t>
      </w:r>
    </w:p>
    <w:p w:rsidR="00196F9D" w:rsidRDefault="00196F9D" w:rsidP="00A602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Контрольная работа предназначена для проверки усвоения полученных знаний.</w:t>
      </w:r>
    </w:p>
    <w:p w:rsidR="00196F9D" w:rsidRDefault="00196F9D" w:rsidP="00A602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контрольной работы должен составлять </w:t>
      </w:r>
      <w:r w:rsidR="003968F1" w:rsidRPr="003968F1">
        <w:rPr>
          <w:sz w:val="28"/>
          <w:szCs w:val="28"/>
        </w:rPr>
        <w:t>20</w:t>
      </w:r>
      <w:r>
        <w:rPr>
          <w:sz w:val="28"/>
          <w:szCs w:val="28"/>
        </w:rPr>
        <w:t xml:space="preserve"> – </w:t>
      </w:r>
      <w:r w:rsidR="003968F1" w:rsidRPr="003968F1">
        <w:rPr>
          <w:sz w:val="28"/>
          <w:szCs w:val="28"/>
        </w:rPr>
        <w:t>30</w:t>
      </w:r>
      <w:r>
        <w:rPr>
          <w:sz w:val="28"/>
          <w:szCs w:val="28"/>
        </w:rPr>
        <w:t xml:space="preserve"> страниц машинописного текста, напечатанного через полтора интервала шрифтом № 14 </w:t>
      </w:r>
      <w:r>
        <w:rPr>
          <w:sz w:val="28"/>
          <w:szCs w:val="28"/>
          <w:lang w:val="en-US"/>
        </w:rPr>
        <w:t>Times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New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Roman</w:t>
      </w:r>
      <w:r>
        <w:rPr>
          <w:sz w:val="28"/>
          <w:szCs w:val="28"/>
        </w:rPr>
        <w:t xml:space="preserve"> или </w:t>
      </w:r>
      <w:r>
        <w:rPr>
          <w:sz w:val="28"/>
          <w:szCs w:val="28"/>
          <w:lang w:val="en-US"/>
        </w:rPr>
        <w:t>Arial</w:t>
      </w:r>
      <w:r>
        <w:rPr>
          <w:sz w:val="28"/>
          <w:szCs w:val="28"/>
        </w:rPr>
        <w:t xml:space="preserve"> № 12. Работа состоит из двух частей</w:t>
      </w:r>
      <w:r w:rsidR="004F572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теоретической</w:t>
      </w:r>
      <w:proofErr w:type="gramEnd"/>
      <w:r>
        <w:rPr>
          <w:sz w:val="28"/>
          <w:szCs w:val="28"/>
        </w:rPr>
        <w:t xml:space="preserve"> и практической.</w:t>
      </w:r>
    </w:p>
    <w:p w:rsidR="00196F9D" w:rsidRDefault="00196F9D" w:rsidP="00A602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теоретической части работы освещается сущность, содержание и значение рассматриваемой проблемы по представленному плану в заданных темах. В зависимости от темы требуется использовать соответствующие нормативные акты, учебные издания, дополнительную литературу.  </w:t>
      </w:r>
    </w:p>
    <w:p w:rsidR="00196F9D" w:rsidRDefault="00196F9D" w:rsidP="00A602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Работа,  дословно излагающая материал учебников, рекомендованной литературы и копирующая работы других студентов, оценивается как неудовлетворительная.</w:t>
      </w:r>
    </w:p>
    <w:p w:rsidR="00196F9D" w:rsidRDefault="00196F9D" w:rsidP="00A602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оформлении работы необходимо:</w:t>
      </w:r>
    </w:p>
    <w:p w:rsidR="00196F9D" w:rsidRDefault="00196F9D">
      <w:pPr>
        <w:tabs>
          <w:tab w:val="left" w:pos="360"/>
          <w:tab w:val="left" w:pos="1069"/>
        </w:tabs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вначале представить план работы, т.е. рассматриваемые вопросы;</w:t>
      </w:r>
    </w:p>
    <w:p w:rsidR="00196F9D" w:rsidRDefault="00196F9D">
      <w:pPr>
        <w:tabs>
          <w:tab w:val="left" w:pos="360"/>
          <w:tab w:val="left" w:pos="1069"/>
        </w:tabs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изложить текст работы;</w:t>
      </w:r>
    </w:p>
    <w:p w:rsidR="00196F9D" w:rsidRDefault="00196F9D">
      <w:pPr>
        <w:tabs>
          <w:tab w:val="left" w:pos="360"/>
          <w:tab w:val="left" w:pos="1069"/>
        </w:tabs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ab/>
        <w:t>пронумеровать страницы;</w:t>
      </w:r>
    </w:p>
    <w:p w:rsidR="00196F9D" w:rsidRDefault="00196F9D">
      <w:pPr>
        <w:tabs>
          <w:tab w:val="left" w:pos="360"/>
          <w:tab w:val="left" w:pos="1069"/>
        </w:tabs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сопроводить цитаты и цифры ссылками на их источники;</w:t>
      </w:r>
    </w:p>
    <w:p w:rsidR="00196F9D" w:rsidRDefault="00196F9D">
      <w:pPr>
        <w:tabs>
          <w:tab w:val="left" w:pos="360"/>
          <w:tab w:val="left" w:pos="1069"/>
        </w:tabs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в конце работы привести список использованной литературы</w:t>
      </w:r>
    </w:p>
    <w:p w:rsidR="00196F9D" w:rsidRDefault="00196F9D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Номер варианта  задания зависит от начальной буквы фамилии студента:</w:t>
      </w:r>
    </w:p>
    <w:tbl>
      <w:tblPr>
        <w:tblW w:w="0" w:type="auto"/>
        <w:tblLayout w:type="fixed"/>
        <w:tblCellMar>
          <w:left w:w="180" w:type="dxa"/>
          <w:right w:w="180" w:type="dxa"/>
        </w:tblCellMar>
        <w:tblLook w:val="0000"/>
      </w:tblPr>
      <w:tblGrid>
        <w:gridCol w:w="2880"/>
        <w:gridCol w:w="2160"/>
      </w:tblGrid>
      <w:tr w:rsidR="00196F9D" w:rsidRPr="00196F9D">
        <w:trPr>
          <w:trHeight w:val="96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Начальная буква фамилии студента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Номер варианта задания</w:t>
            </w:r>
          </w:p>
        </w:tc>
      </w:tr>
      <w:tr w:rsidR="00196F9D" w:rsidRPr="00196F9D">
        <w:trPr>
          <w:trHeight w:val="39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keepNext/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А, Ж, Э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1</w:t>
            </w:r>
          </w:p>
        </w:tc>
      </w:tr>
      <w:tr w:rsidR="00196F9D" w:rsidRPr="00196F9D">
        <w:trPr>
          <w:trHeight w:val="39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 xml:space="preserve">Б, </w:t>
            </w:r>
            <w:proofErr w:type="gramStart"/>
            <w:r w:rsidRPr="00196F9D">
              <w:rPr>
                <w:sz w:val="28"/>
                <w:szCs w:val="28"/>
              </w:rPr>
              <w:t>З</w:t>
            </w:r>
            <w:proofErr w:type="gramEnd"/>
            <w:r w:rsidRPr="00196F9D">
              <w:rPr>
                <w:sz w:val="28"/>
                <w:szCs w:val="28"/>
              </w:rPr>
              <w:t>, Ю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2</w:t>
            </w:r>
          </w:p>
        </w:tc>
      </w:tr>
      <w:tr w:rsidR="00196F9D" w:rsidRPr="00196F9D">
        <w:trPr>
          <w:trHeight w:val="39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В, Н, Я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3</w:t>
            </w:r>
          </w:p>
        </w:tc>
      </w:tr>
      <w:tr w:rsidR="00196F9D" w:rsidRPr="00196F9D">
        <w:trPr>
          <w:trHeight w:val="39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Г, О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4</w:t>
            </w:r>
          </w:p>
        </w:tc>
      </w:tr>
      <w:tr w:rsidR="00196F9D" w:rsidRPr="00196F9D">
        <w:trPr>
          <w:trHeight w:val="39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 xml:space="preserve">Д, </w:t>
            </w:r>
            <w:proofErr w:type="gramStart"/>
            <w:r w:rsidRPr="00196F9D">
              <w:rPr>
                <w:sz w:val="28"/>
                <w:szCs w:val="28"/>
              </w:rPr>
              <w:t>П</w:t>
            </w:r>
            <w:proofErr w:type="gramEnd"/>
            <w:r w:rsidRPr="00196F9D">
              <w:rPr>
                <w:sz w:val="28"/>
                <w:szCs w:val="28"/>
              </w:rPr>
              <w:t>, Х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5</w:t>
            </w:r>
          </w:p>
        </w:tc>
      </w:tr>
      <w:tr w:rsidR="00196F9D" w:rsidRPr="00196F9D">
        <w:trPr>
          <w:trHeight w:val="39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 xml:space="preserve">Е, </w:t>
            </w:r>
            <w:proofErr w:type="gramStart"/>
            <w:r w:rsidRPr="00196F9D">
              <w:rPr>
                <w:sz w:val="28"/>
                <w:szCs w:val="28"/>
              </w:rPr>
              <w:t>Р</w:t>
            </w:r>
            <w:proofErr w:type="gramEnd"/>
            <w:r w:rsidRPr="00196F9D">
              <w:rPr>
                <w:sz w:val="28"/>
                <w:szCs w:val="28"/>
              </w:rPr>
              <w:t>, Ц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6</w:t>
            </w:r>
          </w:p>
        </w:tc>
      </w:tr>
      <w:tr w:rsidR="00196F9D" w:rsidRPr="00196F9D">
        <w:trPr>
          <w:trHeight w:val="39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И, С, Ч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7</w:t>
            </w:r>
          </w:p>
        </w:tc>
      </w:tr>
      <w:tr w:rsidR="00196F9D" w:rsidRPr="00196F9D">
        <w:trPr>
          <w:trHeight w:val="39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 xml:space="preserve">К, Т, </w:t>
            </w:r>
            <w:proofErr w:type="gramStart"/>
            <w:r w:rsidRPr="00196F9D">
              <w:rPr>
                <w:sz w:val="28"/>
                <w:szCs w:val="28"/>
              </w:rPr>
              <w:t>Ш</w:t>
            </w:r>
            <w:proofErr w:type="gramEnd"/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8</w:t>
            </w:r>
          </w:p>
        </w:tc>
      </w:tr>
      <w:tr w:rsidR="00196F9D" w:rsidRPr="00196F9D">
        <w:trPr>
          <w:trHeight w:val="39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 xml:space="preserve">Л, У, </w:t>
            </w:r>
            <w:proofErr w:type="gramStart"/>
            <w:r w:rsidRPr="00196F9D">
              <w:rPr>
                <w:sz w:val="28"/>
                <w:szCs w:val="28"/>
              </w:rPr>
              <w:t>Щ</w:t>
            </w:r>
            <w:proofErr w:type="gramEnd"/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9</w:t>
            </w:r>
          </w:p>
        </w:tc>
      </w:tr>
      <w:tr w:rsidR="00196F9D" w:rsidRPr="00196F9D">
        <w:trPr>
          <w:trHeight w:val="38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М, Ф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  <w:lang w:val="en-US"/>
              </w:rPr>
              <w:t>10</w:t>
            </w:r>
          </w:p>
        </w:tc>
      </w:tr>
    </w:tbl>
    <w:p w:rsidR="00196F9D" w:rsidRDefault="00196F9D">
      <w:pPr>
        <w:overflowPunct/>
      </w:pPr>
    </w:p>
    <w:p w:rsidR="00C85F5C" w:rsidRPr="00A6025C" w:rsidRDefault="00C85F5C" w:rsidP="00A6025C">
      <w:pPr>
        <w:overflowPunct/>
        <w:jc w:val="center"/>
        <w:rPr>
          <w:b/>
          <w:caps/>
          <w:sz w:val="28"/>
          <w:szCs w:val="28"/>
        </w:rPr>
      </w:pPr>
      <w:r w:rsidRPr="00A6025C">
        <w:rPr>
          <w:b/>
          <w:caps/>
          <w:sz w:val="28"/>
          <w:szCs w:val="28"/>
        </w:rPr>
        <w:t>Темы контрольных работ:</w:t>
      </w:r>
    </w:p>
    <w:p w:rsidR="00196F9D" w:rsidRPr="009B3580" w:rsidRDefault="009B3580" w:rsidP="009B3580">
      <w:pPr>
        <w:pStyle w:val="a6"/>
        <w:numPr>
          <w:ilvl w:val="0"/>
          <w:numId w:val="5"/>
        </w:numPr>
        <w:rPr>
          <w:sz w:val="28"/>
          <w:szCs w:val="28"/>
        </w:rPr>
      </w:pPr>
      <w:r w:rsidRPr="009B3580">
        <w:rPr>
          <w:sz w:val="28"/>
          <w:szCs w:val="28"/>
        </w:rPr>
        <w:t>Ликвидационные балансы и порядок их составления.</w:t>
      </w:r>
    </w:p>
    <w:p w:rsidR="009B3580" w:rsidRPr="009B3580" w:rsidRDefault="009B3580" w:rsidP="009B3580">
      <w:pPr>
        <w:pStyle w:val="a6"/>
        <w:numPr>
          <w:ilvl w:val="0"/>
          <w:numId w:val="5"/>
        </w:numPr>
        <w:rPr>
          <w:sz w:val="28"/>
          <w:szCs w:val="28"/>
        </w:rPr>
      </w:pPr>
      <w:r w:rsidRPr="009B3580">
        <w:rPr>
          <w:sz w:val="28"/>
          <w:szCs w:val="28"/>
        </w:rPr>
        <w:t>Взаимосвязь показателей отчета о прибылях и убытках с налоговыми декларациями и другими формами отчетности.</w:t>
      </w:r>
    </w:p>
    <w:p w:rsidR="009B3580" w:rsidRPr="009B3580" w:rsidRDefault="009B3580" w:rsidP="009B3580">
      <w:pPr>
        <w:pStyle w:val="a6"/>
        <w:numPr>
          <w:ilvl w:val="0"/>
          <w:numId w:val="5"/>
        </w:numPr>
        <w:rPr>
          <w:sz w:val="28"/>
          <w:szCs w:val="28"/>
        </w:rPr>
      </w:pPr>
      <w:r w:rsidRPr="009B3580">
        <w:rPr>
          <w:sz w:val="28"/>
          <w:szCs w:val="28"/>
        </w:rPr>
        <w:t>Пояснительная записка к годовому бухгалтерскому отчету: назначение, содержание, раскрытие информации</w:t>
      </w:r>
    </w:p>
    <w:p w:rsidR="009B3580" w:rsidRPr="009B3580" w:rsidRDefault="009B3580" w:rsidP="009B3580">
      <w:pPr>
        <w:pStyle w:val="a6"/>
        <w:numPr>
          <w:ilvl w:val="0"/>
          <w:numId w:val="5"/>
        </w:numPr>
        <w:rPr>
          <w:sz w:val="28"/>
          <w:szCs w:val="28"/>
        </w:rPr>
      </w:pPr>
      <w:r w:rsidRPr="009B3580">
        <w:rPr>
          <w:sz w:val="28"/>
          <w:szCs w:val="28"/>
        </w:rPr>
        <w:t>Критерии оценки несостоятельности (банкротства) организаций.</w:t>
      </w:r>
    </w:p>
    <w:p w:rsidR="009B3580" w:rsidRPr="009B3580" w:rsidRDefault="009B3580" w:rsidP="009B3580">
      <w:pPr>
        <w:pStyle w:val="a6"/>
        <w:numPr>
          <w:ilvl w:val="0"/>
          <w:numId w:val="5"/>
        </w:numPr>
        <w:rPr>
          <w:sz w:val="28"/>
          <w:szCs w:val="28"/>
        </w:rPr>
      </w:pPr>
      <w:r w:rsidRPr="009B3580">
        <w:rPr>
          <w:sz w:val="28"/>
          <w:szCs w:val="28"/>
        </w:rPr>
        <w:t>Сущность консолидированной отчетности.</w:t>
      </w:r>
    </w:p>
    <w:p w:rsidR="009B3580" w:rsidRPr="009B3580" w:rsidRDefault="009B3580" w:rsidP="009B3580">
      <w:pPr>
        <w:pStyle w:val="a6"/>
        <w:numPr>
          <w:ilvl w:val="0"/>
          <w:numId w:val="5"/>
        </w:numPr>
        <w:rPr>
          <w:sz w:val="28"/>
          <w:szCs w:val="28"/>
        </w:rPr>
      </w:pPr>
      <w:r w:rsidRPr="009B3580">
        <w:rPr>
          <w:sz w:val="28"/>
          <w:szCs w:val="28"/>
        </w:rPr>
        <w:t>Анализ движения средств финансирования долгосрочных инвестиций и финансовых вложений</w:t>
      </w:r>
    </w:p>
    <w:p w:rsidR="009B3580" w:rsidRPr="009B3580" w:rsidRDefault="009B3580" w:rsidP="009B3580">
      <w:pPr>
        <w:pStyle w:val="a6"/>
        <w:numPr>
          <w:ilvl w:val="0"/>
          <w:numId w:val="5"/>
        </w:numPr>
        <w:rPr>
          <w:sz w:val="28"/>
          <w:szCs w:val="28"/>
        </w:rPr>
      </w:pPr>
      <w:r w:rsidRPr="009B3580">
        <w:rPr>
          <w:sz w:val="28"/>
          <w:szCs w:val="28"/>
        </w:rPr>
        <w:t>Источники финансирования активов.</w:t>
      </w:r>
    </w:p>
    <w:p w:rsidR="009B3580" w:rsidRPr="009B3580" w:rsidRDefault="009B3580" w:rsidP="009B3580">
      <w:pPr>
        <w:pStyle w:val="a6"/>
        <w:numPr>
          <w:ilvl w:val="0"/>
          <w:numId w:val="5"/>
        </w:numPr>
        <w:rPr>
          <w:sz w:val="28"/>
          <w:szCs w:val="28"/>
        </w:rPr>
      </w:pPr>
      <w:r w:rsidRPr="009B3580">
        <w:rPr>
          <w:sz w:val="28"/>
          <w:szCs w:val="28"/>
        </w:rPr>
        <w:lastRenderedPageBreak/>
        <w:t>Бухгалтерская (финансовая) отчетность субъектов малого предпринимательства</w:t>
      </w:r>
    </w:p>
    <w:p w:rsidR="009B3580" w:rsidRPr="009B3580" w:rsidRDefault="009B3580" w:rsidP="009B3580">
      <w:pPr>
        <w:pStyle w:val="a6"/>
        <w:numPr>
          <w:ilvl w:val="0"/>
          <w:numId w:val="5"/>
        </w:numPr>
        <w:rPr>
          <w:sz w:val="28"/>
          <w:szCs w:val="28"/>
        </w:rPr>
      </w:pPr>
      <w:r w:rsidRPr="009B3580">
        <w:rPr>
          <w:sz w:val="28"/>
          <w:szCs w:val="28"/>
        </w:rPr>
        <w:t>Сегментная отчетность: назначение, порядок составления и представления</w:t>
      </w:r>
    </w:p>
    <w:p w:rsidR="009B3580" w:rsidRPr="009B3580" w:rsidRDefault="009B3580" w:rsidP="009B3580">
      <w:pPr>
        <w:pStyle w:val="a6"/>
        <w:numPr>
          <w:ilvl w:val="0"/>
          <w:numId w:val="5"/>
        </w:numPr>
        <w:rPr>
          <w:sz w:val="28"/>
          <w:szCs w:val="28"/>
        </w:rPr>
      </w:pPr>
      <w:r w:rsidRPr="009B3580">
        <w:rPr>
          <w:sz w:val="28"/>
          <w:szCs w:val="28"/>
        </w:rPr>
        <w:t>Внутренняя (управленческая) отчетность: назначение, состав, содержание порядок составления и представления.</w:t>
      </w:r>
    </w:p>
    <w:p w:rsidR="00196F9D" w:rsidRDefault="00196F9D"/>
    <w:p w:rsidR="00196F9D" w:rsidRDefault="00196F9D">
      <w:pPr>
        <w:tabs>
          <w:tab w:val="left" w:pos="720"/>
        </w:tabs>
        <w:rPr>
          <w:rFonts w:ascii="Times New Roman Cyrillic Cyr" w:hAnsi="Times New Roman Cyrillic Cyr" w:cs="Times New Roman Cyrillic Cyr"/>
          <w:sz w:val="24"/>
          <w:szCs w:val="24"/>
        </w:rPr>
      </w:pPr>
    </w:p>
    <w:p w:rsidR="00196F9D" w:rsidRDefault="00196F9D">
      <w:pPr>
        <w:tabs>
          <w:tab w:val="left" w:pos="720"/>
        </w:tabs>
        <w:rPr>
          <w:rFonts w:ascii="Times New Roman Cyrillic Cyr" w:hAnsi="Times New Roman Cyrillic Cyr" w:cs="Times New Roman Cyrillic Cyr"/>
          <w:sz w:val="24"/>
          <w:szCs w:val="24"/>
        </w:rPr>
      </w:pPr>
    </w:p>
    <w:p w:rsidR="00196F9D" w:rsidRDefault="00196F9D">
      <w:pPr>
        <w:keepNext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center"/>
        <w:rPr>
          <w:b/>
          <w:bCs/>
          <w:caps/>
          <w:sz w:val="28"/>
          <w:szCs w:val="28"/>
        </w:rPr>
      </w:pPr>
      <w:r w:rsidRPr="00930C15">
        <w:rPr>
          <w:b/>
          <w:bCs/>
          <w:caps/>
          <w:sz w:val="28"/>
          <w:szCs w:val="28"/>
        </w:rPr>
        <w:t>5</w:t>
      </w:r>
      <w:r>
        <w:rPr>
          <w:b/>
          <w:bCs/>
          <w:caps/>
          <w:sz w:val="28"/>
          <w:szCs w:val="28"/>
        </w:rPr>
        <w:t xml:space="preserve">. Контроль и оценка результатов освоения дисциплины </w:t>
      </w:r>
    </w:p>
    <w:tbl>
      <w:tblPr>
        <w:tblW w:w="0" w:type="auto"/>
        <w:tblLayout w:type="fixed"/>
        <w:tblCellMar>
          <w:left w:w="180" w:type="dxa"/>
          <w:right w:w="180" w:type="dxa"/>
        </w:tblCellMar>
        <w:tblLook w:val="0000"/>
      </w:tblPr>
      <w:tblGrid>
        <w:gridCol w:w="11804"/>
        <w:gridCol w:w="3136"/>
      </w:tblGrid>
      <w:tr w:rsidR="00196F9D" w:rsidRPr="00196F9D" w:rsidTr="00CD7B47">
        <w:trPr>
          <w:trHeight w:val="1085"/>
        </w:trPr>
        <w:tc>
          <w:tcPr>
            <w:tcW w:w="1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96F9D" w:rsidRPr="00196F9D" w:rsidRDefault="00196F9D">
            <w:pPr>
              <w:jc w:val="center"/>
              <w:rPr>
                <w:b/>
                <w:bCs/>
                <w:sz w:val="28"/>
                <w:szCs w:val="28"/>
              </w:rPr>
            </w:pPr>
            <w:r w:rsidRPr="00196F9D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:rsidR="00196F9D" w:rsidRPr="00196F9D" w:rsidRDefault="00196F9D">
            <w:pPr>
              <w:jc w:val="center"/>
              <w:rPr>
                <w:sz w:val="24"/>
                <w:szCs w:val="24"/>
              </w:rPr>
            </w:pPr>
            <w:r w:rsidRPr="00196F9D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3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196F9D">
              <w:rPr>
                <w:b/>
                <w:bCs/>
                <w:sz w:val="28"/>
                <w:szCs w:val="28"/>
              </w:rPr>
              <w:t>Формы и методы контроля и оценки результатов обучения</w:t>
            </w:r>
          </w:p>
        </w:tc>
      </w:tr>
      <w:tr w:rsidR="00196F9D" w:rsidRPr="00196F9D" w:rsidTr="00FB6B69">
        <w:trPr>
          <w:trHeight w:val="761"/>
        </w:trPr>
        <w:tc>
          <w:tcPr>
            <w:tcW w:w="118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196F9D" w:rsidRPr="00FB6B69" w:rsidRDefault="00196F9D">
            <w:p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FB6B69">
              <w:rPr>
                <w:sz w:val="28"/>
                <w:szCs w:val="28"/>
              </w:rPr>
              <w:t xml:space="preserve">результате освоения дисциплины </w:t>
            </w:r>
            <w:proofErr w:type="gramStart"/>
            <w:r w:rsidRPr="00FB6B69">
              <w:rPr>
                <w:sz w:val="28"/>
                <w:szCs w:val="28"/>
              </w:rPr>
              <w:t>обучающийся</w:t>
            </w:r>
            <w:proofErr w:type="gramEnd"/>
            <w:r w:rsidRPr="00FB6B69">
              <w:rPr>
                <w:sz w:val="28"/>
                <w:szCs w:val="28"/>
              </w:rPr>
              <w:t xml:space="preserve"> освоил:</w:t>
            </w:r>
          </w:p>
          <w:p w:rsidR="00196F9D" w:rsidRPr="00FB6B69" w:rsidRDefault="00196F9D">
            <w:pPr>
              <w:rPr>
                <w:b/>
                <w:bCs/>
                <w:sz w:val="28"/>
                <w:szCs w:val="28"/>
              </w:rPr>
            </w:pPr>
            <w:r w:rsidRPr="00FB6B69">
              <w:rPr>
                <w:b/>
                <w:bCs/>
                <w:sz w:val="28"/>
                <w:szCs w:val="28"/>
              </w:rPr>
              <w:t>умения:</w:t>
            </w:r>
          </w:p>
          <w:p w:rsidR="00FB6B69" w:rsidRDefault="00FB6B69" w:rsidP="00FB6B69">
            <w:pPr>
              <w:pStyle w:val="a6"/>
              <w:numPr>
                <w:ilvl w:val="0"/>
                <w:numId w:val="6"/>
              </w:numPr>
              <w:ind w:left="798"/>
              <w:rPr>
                <w:sz w:val="28"/>
                <w:szCs w:val="28"/>
              </w:rPr>
            </w:pPr>
            <w:r w:rsidRPr="00FB6B69">
              <w:rPr>
                <w:sz w:val="28"/>
                <w:szCs w:val="28"/>
              </w:rPr>
              <w:t>осуществлять эффективный поиск информации и работу</w:t>
            </w:r>
            <w:r>
              <w:rPr>
                <w:sz w:val="28"/>
                <w:szCs w:val="28"/>
              </w:rPr>
              <w:t xml:space="preserve"> с разноплановыми источниками; </w:t>
            </w:r>
          </w:p>
          <w:p w:rsidR="00FB6B69" w:rsidRDefault="00FB6B69" w:rsidP="00FB6B69">
            <w:pPr>
              <w:pStyle w:val="a6"/>
              <w:numPr>
                <w:ilvl w:val="0"/>
                <w:numId w:val="6"/>
              </w:numPr>
              <w:ind w:left="798"/>
              <w:rPr>
                <w:sz w:val="28"/>
                <w:szCs w:val="28"/>
              </w:rPr>
            </w:pPr>
            <w:r w:rsidRPr="00FB6B69">
              <w:rPr>
                <w:sz w:val="28"/>
                <w:szCs w:val="28"/>
              </w:rPr>
              <w:t xml:space="preserve"> заполнять формы бухгалтерской (финансовой) отчетности;</w:t>
            </w:r>
          </w:p>
          <w:p w:rsidR="00FB6B69" w:rsidRDefault="00FB6B69" w:rsidP="00FB6B69">
            <w:pPr>
              <w:pStyle w:val="a6"/>
              <w:numPr>
                <w:ilvl w:val="0"/>
                <w:numId w:val="6"/>
              </w:numPr>
              <w:ind w:left="798"/>
              <w:rPr>
                <w:sz w:val="28"/>
                <w:szCs w:val="28"/>
              </w:rPr>
            </w:pPr>
            <w:r w:rsidRPr="00FB6B69">
              <w:rPr>
                <w:sz w:val="28"/>
                <w:szCs w:val="28"/>
              </w:rPr>
              <w:t xml:space="preserve"> проводить расче</w:t>
            </w:r>
            <w:bookmarkStart w:id="0" w:name="_GoBack"/>
            <w:bookmarkEnd w:id="0"/>
            <w:r w:rsidRPr="00FB6B69">
              <w:rPr>
                <w:sz w:val="28"/>
                <w:szCs w:val="28"/>
              </w:rPr>
              <w:t>т и оценку показателей, используемых при составлении бухгалтерской финансовой отчетности;</w:t>
            </w:r>
          </w:p>
          <w:p w:rsidR="00FB6B69" w:rsidRDefault="00FB6B69" w:rsidP="00FB6B69">
            <w:pPr>
              <w:pStyle w:val="a6"/>
              <w:numPr>
                <w:ilvl w:val="0"/>
                <w:numId w:val="6"/>
              </w:numPr>
              <w:ind w:left="798"/>
              <w:rPr>
                <w:sz w:val="28"/>
                <w:szCs w:val="28"/>
              </w:rPr>
            </w:pPr>
            <w:r w:rsidRPr="00FB6B69">
              <w:rPr>
                <w:sz w:val="28"/>
                <w:szCs w:val="28"/>
              </w:rPr>
              <w:t xml:space="preserve"> формировать бухгалтерскую отчетность при реорганизации; </w:t>
            </w:r>
          </w:p>
          <w:p w:rsidR="00FB6B69" w:rsidRDefault="00FB6B69" w:rsidP="00FB6B69">
            <w:pPr>
              <w:pStyle w:val="a6"/>
              <w:numPr>
                <w:ilvl w:val="0"/>
                <w:numId w:val="6"/>
              </w:numPr>
              <w:ind w:left="798"/>
              <w:rPr>
                <w:sz w:val="28"/>
                <w:szCs w:val="28"/>
              </w:rPr>
            </w:pPr>
            <w:r w:rsidRPr="00FB6B69">
              <w:rPr>
                <w:sz w:val="28"/>
                <w:szCs w:val="28"/>
              </w:rPr>
              <w:t xml:space="preserve"> в письменной и устной форме логично формулировать результаты своих исследований, отстаивать свою точку зрения;</w:t>
            </w:r>
          </w:p>
          <w:p w:rsidR="00FB6B69" w:rsidRDefault="00FB6B69" w:rsidP="00FB6B69">
            <w:pPr>
              <w:pStyle w:val="a6"/>
              <w:numPr>
                <w:ilvl w:val="0"/>
                <w:numId w:val="6"/>
              </w:numPr>
              <w:ind w:left="798"/>
              <w:rPr>
                <w:sz w:val="28"/>
                <w:szCs w:val="28"/>
              </w:rPr>
            </w:pPr>
            <w:r w:rsidRPr="00FB6B69">
              <w:rPr>
                <w:sz w:val="28"/>
                <w:szCs w:val="28"/>
              </w:rPr>
              <w:t xml:space="preserve"> применять методики учета и отражения в отчетности наиболее важных экономических элементов: активов, капитала, обязательств, доходов и расходов; </w:t>
            </w:r>
          </w:p>
          <w:p w:rsidR="00196F9D" w:rsidRPr="00FB6B69" w:rsidRDefault="00FB6B69" w:rsidP="00FB6B69">
            <w:pPr>
              <w:pStyle w:val="a6"/>
              <w:numPr>
                <w:ilvl w:val="0"/>
                <w:numId w:val="6"/>
              </w:numPr>
              <w:ind w:left="798"/>
              <w:rPr>
                <w:sz w:val="28"/>
                <w:szCs w:val="28"/>
              </w:rPr>
            </w:pPr>
            <w:r w:rsidRPr="00FB6B69">
              <w:rPr>
                <w:sz w:val="28"/>
                <w:szCs w:val="28"/>
              </w:rPr>
              <w:t xml:space="preserve"> работы с экономической литературой, информационными источниками, учебной и справочной литературой по проблемам составления и представления бухгалтерской финансовой отчетности</w:t>
            </w:r>
          </w:p>
          <w:p w:rsidR="00196F9D" w:rsidRPr="00FB6B69" w:rsidRDefault="00196F9D">
            <w:pPr>
              <w:rPr>
                <w:b/>
                <w:bCs/>
                <w:sz w:val="28"/>
                <w:szCs w:val="28"/>
              </w:rPr>
            </w:pPr>
            <w:r w:rsidRPr="00FB6B69">
              <w:rPr>
                <w:b/>
                <w:bCs/>
                <w:sz w:val="28"/>
                <w:szCs w:val="28"/>
              </w:rPr>
              <w:t>Знания:</w:t>
            </w:r>
          </w:p>
          <w:p w:rsidR="00FB6B69" w:rsidRPr="00FB6B69" w:rsidRDefault="00A6025C" w:rsidP="00A6025C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b/>
                <w:bCs/>
                <w:sz w:val="28"/>
                <w:szCs w:val="28"/>
              </w:rPr>
            </w:pPr>
            <w:r w:rsidRPr="00FB6B69">
              <w:rPr>
                <w:sz w:val="28"/>
                <w:szCs w:val="28"/>
              </w:rPr>
              <w:t>основных теоретических положений и ключевых концепций всех разделов дисциплины;</w:t>
            </w:r>
          </w:p>
          <w:p w:rsidR="00FB6B69" w:rsidRPr="00FB6B69" w:rsidRDefault="00A6025C" w:rsidP="00A6025C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b/>
                <w:bCs/>
                <w:sz w:val="28"/>
                <w:szCs w:val="28"/>
              </w:rPr>
            </w:pPr>
            <w:r w:rsidRPr="00FB6B69">
              <w:rPr>
                <w:sz w:val="28"/>
                <w:szCs w:val="28"/>
              </w:rPr>
              <w:t xml:space="preserve"> основных нормативных актов, регулирующих порядок составления бухгалтерской (финансовой) отчетности; </w:t>
            </w:r>
          </w:p>
          <w:p w:rsidR="00FB6B69" w:rsidRPr="00FB6B69" w:rsidRDefault="00A6025C" w:rsidP="00FB6B6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b/>
                <w:bCs/>
                <w:sz w:val="28"/>
                <w:szCs w:val="28"/>
              </w:rPr>
            </w:pPr>
            <w:r w:rsidRPr="00FB6B69">
              <w:rPr>
                <w:sz w:val="28"/>
                <w:szCs w:val="28"/>
              </w:rPr>
              <w:lastRenderedPageBreak/>
              <w:t xml:space="preserve"> состава бухгалтерской (финансовой) отчетности;</w:t>
            </w:r>
          </w:p>
          <w:p w:rsidR="00FB6B69" w:rsidRPr="00FB6B69" w:rsidRDefault="00A6025C" w:rsidP="00FB6B6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b/>
                <w:bCs/>
                <w:sz w:val="28"/>
                <w:szCs w:val="28"/>
              </w:rPr>
            </w:pPr>
            <w:r w:rsidRPr="00FB6B69">
              <w:rPr>
                <w:sz w:val="28"/>
                <w:szCs w:val="28"/>
              </w:rPr>
              <w:t xml:space="preserve"> содержания и задач бухгалтерской (финансовой) отчетности; </w:t>
            </w:r>
          </w:p>
          <w:p w:rsidR="00196F9D" w:rsidRPr="00FB6B69" w:rsidRDefault="00A6025C" w:rsidP="00FB6B6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b/>
                <w:bCs/>
                <w:sz w:val="28"/>
                <w:szCs w:val="28"/>
              </w:rPr>
            </w:pPr>
            <w:r w:rsidRPr="00FB6B69">
              <w:rPr>
                <w:sz w:val="28"/>
                <w:szCs w:val="28"/>
              </w:rPr>
              <w:t>методов составления бухгалтерской (финансовой) отчетности.</w:t>
            </w:r>
          </w:p>
        </w:tc>
        <w:tc>
          <w:tcPr>
            <w:tcW w:w="31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96F9D" w:rsidRPr="00196F9D" w:rsidRDefault="00196F9D">
            <w:pPr>
              <w:rPr>
                <w:sz w:val="28"/>
                <w:szCs w:val="28"/>
              </w:rPr>
            </w:pPr>
            <w:r w:rsidRPr="00196F9D">
              <w:rPr>
                <w:sz w:val="28"/>
                <w:szCs w:val="28"/>
              </w:rPr>
              <w:lastRenderedPageBreak/>
              <w:t>Текущий контроль в форме:</w:t>
            </w:r>
          </w:p>
          <w:p w:rsidR="00196F9D" w:rsidRPr="00196F9D" w:rsidRDefault="00196F9D">
            <w:pPr>
              <w:rPr>
                <w:sz w:val="28"/>
                <w:szCs w:val="28"/>
              </w:rPr>
            </w:pPr>
            <w:r w:rsidRPr="00196F9D">
              <w:rPr>
                <w:sz w:val="28"/>
                <w:szCs w:val="28"/>
              </w:rPr>
              <w:t>-выполнения практических работ;</w:t>
            </w:r>
          </w:p>
          <w:p w:rsidR="00196F9D" w:rsidRPr="00196F9D" w:rsidRDefault="00196F9D">
            <w:pPr>
              <w:rPr>
                <w:sz w:val="28"/>
                <w:szCs w:val="28"/>
              </w:rPr>
            </w:pPr>
            <w:r w:rsidRPr="00196F9D">
              <w:rPr>
                <w:sz w:val="28"/>
                <w:szCs w:val="28"/>
              </w:rPr>
              <w:t>- тестирования.</w:t>
            </w:r>
          </w:p>
          <w:p w:rsidR="00196F9D" w:rsidRPr="00196F9D" w:rsidRDefault="00196F9D">
            <w:pPr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 xml:space="preserve">-выполнения </w:t>
            </w:r>
            <w:proofErr w:type="gramStart"/>
            <w:r w:rsidRPr="00196F9D">
              <w:rPr>
                <w:sz w:val="28"/>
                <w:szCs w:val="28"/>
              </w:rPr>
              <w:t>обучающимися</w:t>
            </w:r>
            <w:proofErr w:type="gramEnd"/>
            <w:r w:rsidRPr="00196F9D">
              <w:rPr>
                <w:sz w:val="28"/>
                <w:szCs w:val="28"/>
              </w:rPr>
              <w:t xml:space="preserve"> индивидуальных заданий.</w:t>
            </w:r>
          </w:p>
        </w:tc>
      </w:tr>
    </w:tbl>
    <w:p w:rsidR="00CD7B47" w:rsidRDefault="00CD7B47">
      <w:pPr>
        <w:spacing w:line="360" w:lineRule="auto"/>
        <w:rPr>
          <w:b/>
          <w:bCs/>
          <w:sz w:val="24"/>
          <w:szCs w:val="24"/>
        </w:rPr>
      </w:pPr>
    </w:p>
    <w:p w:rsidR="00196F9D" w:rsidRDefault="00196F9D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Разработчики: </w:t>
      </w:r>
      <w:r>
        <w:rPr>
          <w:b/>
          <w:bCs/>
          <w:sz w:val="24"/>
          <w:szCs w:val="24"/>
        </w:rPr>
        <w:tab/>
      </w:r>
    </w:p>
    <w:p w:rsidR="00196F9D" w:rsidRPr="00CD7B47" w:rsidRDefault="00196F9D">
      <w:pPr>
        <w:jc w:val="both"/>
        <w:rPr>
          <w:color w:val="FF0000"/>
          <w:sz w:val="28"/>
          <w:szCs w:val="28"/>
        </w:rPr>
      </w:pPr>
      <w:r w:rsidRPr="00CD7B47">
        <w:rPr>
          <w:color w:val="FF0000"/>
          <w:sz w:val="28"/>
          <w:szCs w:val="28"/>
        </w:rPr>
        <w:t>ГБПОУ «ВПТКР»             преподаватель                  Н.В.Муравлева</w:t>
      </w:r>
    </w:p>
    <w:p w:rsidR="00196F9D" w:rsidRDefault="00196F9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       __________________       _____________________</w:t>
      </w:r>
    </w:p>
    <w:p w:rsidR="00196F9D" w:rsidRDefault="00196F9D">
      <w:pPr>
        <w:tabs>
          <w:tab w:val="left" w:pos="6225"/>
        </w:tabs>
      </w:pPr>
      <w:r>
        <w:rPr>
          <w:sz w:val="24"/>
          <w:szCs w:val="24"/>
        </w:rPr>
        <w:t xml:space="preserve">   (место работы)                        (занимаемая должность)                (инициалы, фамилия)</w:t>
      </w:r>
    </w:p>
    <w:sectPr w:rsidR="00196F9D" w:rsidSect="00196F9D">
      <w:headerReference w:type="default" r:id="rId12"/>
      <w:footerReference w:type="even" r:id="rId13"/>
      <w:footerReference w:type="default" r:id="rId14"/>
      <w:pgSz w:w="16835" w:h="11905" w:orient="landscape"/>
      <w:pgMar w:top="1275" w:right="796" w:bottom="709" w:left="1440" w:header="710" w:footer="864" w:gutter="0"/>
      <w:pgNumType w:start="1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4D1F" w:rsidRDefault="00F74D1F" w:rsidP="00196F9D">
      <w:r>
        <w:separator/>
      </w:r>
    </w:p>
  </w:endnote>
  <w:endnote w:type="continuationSeparator" w:id="0">
    <w:p w:rsidR="00F74D1F" w:rsidRDefault="00F74D1F" w:rsidP="00196F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illic Cy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DE3" w:rsidRDefault="00770212" w:rsidP="00930C1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046DE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46DE3">
      <w:rPr>
        <w:rStyle w:val="a4"/>
        <w:noProof/>
      </w:rPr>
      <w:t>34</w:t>
    </w:r>
    <w:r>
      <w:rPr>
        <w:rStyle w:val="a4"/>
      </w:rPr>
      <w:fldChar w:fldCharType="end"/>
    </w:r>
  </w:p>
  <w:p w:rsidR="00046DE3" w:rsidRDefault="00046DE3" w:rsidP="00930C15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DE3" w:rsidRDefault="00770212" w:rsidP="00930C1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046DE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B2994">
      <w:rPr>
        <w:rStyle w:val="a4"/>
        <w:noProof/>
      </w:rPr>
      <w:t>18</w:t>
    </w:r>
    <w:r>
      <w:rPr>
        <w:rStyle w:val="a4"/>
      </w:rPr>
      <w:fldChar w:fldCharType="end"/>
    </w:r>
  </w:p>
  <w:p w:rsidR="00046DE3" w:rsidRDefault="00046DE3" w:rsidP="00930C15">
    <w:pPr>
      <w:tabs>
        <w:tab w:val="center" w:pos="7299"/>
        <w:tab w:val="right" w:pos="14598"/>
      </w:tabs>
      <w:ind w:right="360"/>
      <w:rPr>
        <w:kern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4D1F" w:rsidRDefault="00F74D1F" w:rsidP="00196F9D">
      <w:r>
        <w:separator/>
      </w:r>
    </w:p>
  </w:footnote>
  <w:footnote w:type="continuationSeparator" w:id="0">
    <w:p w:rsidR="00F74D1F" w:rsidRDefault="00F74D1F" w:rsidP="00196F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DE3" w:rsidRDefault="00046DE3">
    <w:pPr>
      <w:tabs>
        <w:tab w:val="center" w:pos="4677"/>
        <w:tab w:val="right" w:pos="9355"/>
      </w:tabs>
      <w:rPr>
        <w:kern w:val="0"/>
      </w:rPr>
    </w:pPr>
  </w:p>
  <w:p w:rsidR="00046DE3" w:rsidRDefault="00046DE3">
    <w:pPr>
      <w:tabs>
        <w:tab w:val="center" w:pos="4677"/>
        <w:tab w:val="right" w:pos="9355"/>
      </w:tabs>
      <w:rPr>
        <w:kern w:val="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B43B8"/>
    <w:multiLevelType w:val="hybridMultilevel"/>
    <w:tmpl w:val="45F05D8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ED6B5B"/>
    <w:multiLevelType w:val="hybridMultilevel"/>
    <w:tmpl w:val="C5CA5B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9347E8"/>
    <w:multiLevelType w:val="hybridMultilevel"/>
    <w:tmpl w:val="16400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8E2051"/>
    <w:multiLevelType w:val="hybridMultilevel"/>
    <w:tmpl w:val="0BCE56D0"/>
    <w:lvl w:ilvl="0" w:tplc="04190001">
      <w:start w:val="1"/>
      <w:numFmt w:val="bullet"/>
      <w:lvlText w:val=""/>
      <w:lvlJc w:val="left"/>
      <w:pPr>
        <w:ind w:left="13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6" w:hanging="360"/>
      </w:pPr>
      <w:rPr>
        <w:rFonts w:ascii="Wingdings" w:hAnsi="Wingdings" w:hint="default"/>
      </w:rPr>
    </w:lvl>
  </w:abstractNum>
  <w:abstractNum w:abstractNumId="4">
    <w:nsid w:val="2F85449F"/>
    <w:multiLevelType w:val="hybridMultilevel"/>
    <w:tmpl w:val="07C0A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0E3536"/>
    <w:multiLevelType w:val="hybridMultilevel"/>
    <w:tmpl w:val="401E3F1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docVars>
    <w:docVar w:name="ColorPos" w:val="-1"/>
    <w:docVar w:name="ColorSet" w:val="-1"/>
    <w:docVar w:name="StylePos" w:val="-1"/>
    <w:docVar w:name="StyleSet" w:val="-1"/>
  </w:docVars>
  <w:rsids>
    <w:rsidRoot w:val="00196F9D"/>
    <w:rsid w:val="00046DE3"/>
    <w:rsid w:val="000477CA"/>
    <w:rsid w:val="0009512D"/>
    <w:rsid w:val="000F6073"/>
    <w:rsid w:val="001343A5"/>
    <w:rsid w:val="00175A18"/>
    <w:rsid w:val="00196F9D"/>
    <w:rsid w:val="001D6760"/>
    <w:rsid w:val="00281768"/>
    <w:rsid w:val="002A76C6"/>
    <w:rsid w:val="002C7C60"/>
    <w:rsid w:val="00321DCB"/>
    <w:rsid w:val="0035189E"/>
    <w:rsid w:val="00390066"/>
    <w:rsid w:val="003968F1"/>
    <w:rsid w:val="003D47E8"/>
    <w:rsid w:val="00461052"/>
    <w:rsid w:val="004F572E"/>
    <w:rsid w:val="00533E6D"/>
    <w:rsid w:val="00540659"/>
    <w:rsid w:val="0054550F"/>
    <w:rsid w:val="005740A5"/>
    <w:rsid w:val="005D6665"/>
    <w:rsid w:val="0060794D"/>
    <w:rsid w:val="00657DBC"/>
    <w:rsid w:val="00660C3F"/>
    <w:rsid w:val="006A6039"/>
    <w:rsid w:val="006A7886"/>
    <w:rsid w:val="006B2994"/>
    <w:rsid w:val="00770212"/>
    <w:rsid w:val="007805E9"/>
    <w:rsid w:val="008535BB"/>
    <w:rsid w:val="0086743C"/>
    <w:rsid w:val="008A2A03"/>
    <w:rsid w:val="008E6E42"/>
    <w:rsid w:val="008F6844"/>
    <w:rsid w:val="00930C15"/>
    <w:rsid w:val="0098548B"/>
    <w:rsid w:val="009B3580"/>
    <w:rsid w:val="00A60167"/>
    <w:rsid w:val="00A6025C"/>
    <w:rsid w:val="00A71E63"/>
    <w:rsid w:val="00C51A2B"/>
    <w:rsid w:val="00C85F5C"/>
    <w:rsid w:val="00CC52B1"/>
    <w:rsid w:val="00CD7B47"/>
    <w:rsid w:val="00CF07D6"/>
    <w:rsid w:val="00D634F9"/>
    <w:rsid w:val="00DC68C2"/>
    <w:rsid w:val="00E27B78"/>
    <w:rsid w:val="00E64C2D"/>
    <w:rsid w:val="00EC7670"/>
    <w:rsid w:val="00F74D1F"/>
    <w:rsid w:val="00FA0FEA"/>
    <w:rsid w:val="00FB6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E6D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30C1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30C15"/>
  </w:style>
  <w:style w:type="paragraph" w:customStyle="1" w:styleId="c67">
    <w:name w:val="c67"/>
    <w:basedOn w:val="a"/>
    <w:rsid w:val="00C85F5C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c4">
    <w:name w:val="c4"/>
    <w:basedOn w:val="a0"/>
    <w:rsid w:val="00C85F5C"/>
  </w:style>
  <w:style w:type="character" w:customStyle="1" w:styleId="apple-converted-space">
    <w:name w:val="apple-converted-space"/>
    <w:basedOn w:val="a0"/>
    <w:rsid w:val="00C85F5C"/>
  </w:style>
  <w:style w:type="character" w:customStyle="1" w:styleId="c4c248">
    <w:name w:val="c4 c248"/>
    <w:basedOn w:val="a0"/>
    <w:rsid w:val="00C85F5C"/>
  </w:style>
  <w:style w:type="character" w:styleId="a5">
    <w:name w:val="Hyperlink"/>
    <w:basedOn w:val="a0"/>
    <w:rsid w:val="00C85F5C"/>
    <w:rPr>
      <w:color w:val="0000FF"/>
      <w:u w:val="single"/>
    </w:rPr>
  </w:style>
  <w:style w:type="paragraph" w:customStyle="1" w:styleId="c160c107c301">
    <w:name w:val="c160 c107 c301"/>
    <w:basedOn w:val="a"/>
    <w:rsid w:val="00C85F5C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p9">
    <w:name w:val="p9"/>
    <w:basedOn w:val="a"/>
    <w:rsid w:val="008E6E42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ft8">
    <w:name w:val="ft8"/>
    <w:basedOn w:val="a0"/>
    <w:rsid w:val="008E6E42"/>
  </w:style>
  <w:style w:type="character" w:customStyle="1" w:styleId="ft9">
    <w:name w:val="ft9"/>
    <w:basedOn w:val="a0"/>
    <w:rsid w:val="008E6E42"/>
  </w:style>
  <w:style w:type="paragraph" w:customStyle="1" w:styleId="p10">
    <w:name w:val="p10"/>
    <w:basedOn w:val="a"/>
    <w:rsid w:val="008E6E42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p11">
    <w:name w:val="p11"/>
    <w:basedOn w:val="a"/>
    <w:rsid w:val="008E6E42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ft10">
    <w:name w:val="ft10"/>
    <w:basedOn w:val="a0"/>
    <w:rsid w:val="008E6E42"/>
  </w:style>
  <w:style w:type="paragraph" w:customStyle="1" w:styleId="p85">
    <w:name w:val="p85"/>
    <w:basedOn w:val="a"/>
    <w:rsid w:val="008E6E42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p14">
    <w:name w:val="p14"/>
    <w:basedOn w:val="a"/>
    <w:rsid w:val="008E6E42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p86">
    <w:name w:val="p86"/>
    <w:basedOn w:val="a"/>
    <w:rsid w:val="008E6E42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p155">
    <w:name w:val="p155"/>
    <w:basedOn w:val="a"/>
    <w:rsid w:val="008E6E42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p56">
    <w:name w:val="p56"/>
    <w:basedOn w:val="a"/>
    <w:rsid w:val="008E6E42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p118">
    <w:name w:val="p118"/>
    <w:basedOn w:val="a"/>
    <w:rsid w:val="008E6E42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p230">
    <w:name w:val="p230"/>
    <w:basedOn w:val="a"/>
    <w:rsid w:val="00A71E6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p231">
    <w:name w:val="p231"/>
    <w:basedOn w:val="a"/>
    <w:rsid w:val="00A71E6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p232">
    <w:name w:val="p232"/>
    <w:basedOn w:val="a"/>
    <w:rsid w:val="00A71E6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p233">
    <w:name w:val="p233"/>
    <w:basedOn w:val="a"/>
    <w:rsid w:val="00A71E6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p234">
    <w:name w:val="p234"/>
    <w:basedOn w:val="a"/>
    <w:rsid w:val="00A71E6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p235">
    <w:name w:val="p235"/>
    <w:basedOn w:val="a"/>
    <w:rsid w:val="00A71E6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p365">
    <w:name w:val="p365"/>
    <w:basedOn w:val="a"/>
    <w:rsid w:val="00A71E6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p366">
    <w:name w:val="p366"/>
    <w:basedOn w:val="a"/>
    <w:rsid w:val="00A71E6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p367">
    <w:name w:val="p367"/>
    <w:basedOn w:val="a"/>
    <w:rsid w:val="00A71E6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p417">
    <w:name w:val="p417"/>
    <w:basedOn w:val="a"/>
    <w:rsid w:val="00A71E6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ft59">
    <w:name w:val="ft59"/>
    <w:basedOn w:val="a0"/>
    <w:rsid w:val="00A71E63"/>
  </w:style>
  <w:style w:type="paragraph" w:customStyle="1" w:styleId="p340">
    <w:name w:val="p340"/>
    <w:basedOn w:val="a"/>
    <w:rsid w:val="00A71E6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ft14">
    <w:name w:val="ft14"/>
    <w:basedOn w:val="a0"/>
    <w:rsid w:val="00A71E63"/>
  </w:style>
  <w:style w:type="character" w:customStyle="1" w:styleId="ft12">
    <w:name w:val="ft12"/>
    <w:basedOn w:val="a0"/>
    <w:rsid w:val="00E27B78"/>
  </w:style>
  <w:style w:type="paragraph" w:styleId="a6">
    <w:name w:val="List Paragraph"/>
    <w:basedOn w:val="a"/>
    <w:uiPriority w:val="34"/>
    <w:qFormat/>
    <w:rsid w:val="009B35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forum.glavbukh.ru/showthread.php?p%3D94006&amp;sa=D&amp;ust=1460039195138000&amp;usg=AFQjCNE84m9VMNweu5vQvU4F2BWMbyL-H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uchet-plan-schetov.ru/polozheniya_po_buhgalterskomu_uchetu/pbu-15-2008.htm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url?q=http://infourok.ru/go.html?href%3Dhttp%253A%252F%252Fwww.aup.ru%252Fbooks%252Fm176%252F&amp;sa=D&amp;ust=1460039195140000&amp;usg=AFQjCNGQuHEh2oOAQ24v4khoXV6EVozwb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nsportal.ru/npo-spo/ekonomika-i-upravlenie/library/2016/04/07/rabochaya-programma-mdk-05-01-operatsii-p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sportal.ru/npo-spo/ekonomika-i-upravlenie/library/2016/04/07/rabochaya-programma-mdk-05-01-operatsii-po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3584</Words>
  <Characters>20431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КОМИТЕТ  ОБРАЗОВАНИЯ И НАУКИ  ВОЛГОГРАДСКОЙ ОБЛАСТИ</vt:lpstr>
    </vt:vector>
  </TitlesOfParts>
  <Company>ГБОУ СПО ВПТКР</Company>
  <LinksUpToDate>false</LinksUpToDate>
  <CharactersWithSpaces>23968</CharactersWithSpaces>
  <SharedDoc>false</SharedDoc>
  <HLinks>
    <vt:vector size="36" baseType="variant">
      <vt:variant>
        <vt:i4>4522002</vt:i4>
      </vt:variant>
      <vt:variant>
        <vt:i4>15</vt:i4>
      </vt:variant>
      <vt:variant>
        <vt:i4>0</vt:i4>
      </vt:variant>
      <vt:variant>
        <vt:i4>5</vt:i4>
      </vt:variant>
      <vt:variant>
        <vt:lpwstr>https://www.google.com/url?q=http://infourok.ru/go.html?href%3Dhttp%253A%252F%252Fwww.aup.ru%252Fbooks%252Fm176%252F&amp;sa=D&amp;ust=1460039195142000&amp;usg=AFQjCNGyh5prhVX6XwDPGF3WlehKnYDPOg</vt:lpwstr>
      </vt:variant>
      <vt:variant>
        <vt:lpwstr/>
      </vt:variant>
      <vt:variant>
        <vt:i4>1048651</vt:i4>
      </vt:variant>
      <vt:variant>
        <vt:i4>12</vt:i4>
      </vt:variant>
      <vt:variant>
        <vt:i4>0</vt:i4>
      </vt:variant>
      <vt:variant>
        <vt:i4>5</vt:i4>
      </vt:variant>
      <vt:variant>
        <vt:lpwstr>https://www.google.com/url?q=http://infourok.ru/go.html?href%3Dhttp%253A%252F%252Fwww.aup.ru%252Fbooks%252Fm176%252F&amp;sa=D&amp;ust=1460039195140000&amp;usg=AFQjCNGQuHEh2oOAQ24v4khoXV6EVozwbg</vt:lpwstr>
      </vt:variant>
      <vt:variant>
        <vt:lpwstr/>
      </vt:variant>
      <vt:variant>
        <vt:i4>6750307</vt:i4>
      </vt:variant>
      <vt:variant>
        <vt:i4>9</vt:i4>
      </vt:variant>
      <vt:variant>
        <vt:i4>0</vt:i4>
      </vt:variant>
      <vt:variant>
        <vt:i4>5</vt:i4>
      </vt:variant>
      <vt:variant>
        <vt:lpwstr>http://nsportal.ru/npo-spo/ekonomika-i-upravlenie/library/2016/04/07/rabochaya-programma-mdk-05-01-operatsii-po</vt:lpwstr>
      </vt:variant>
      <vt:variant>
        <vt:lpwstr/>
      </vt:variant>
      <vt:variant>
        <vt:i4>6750307</vt:i4>
      </vt:variant>
      <vt:variant>
        <vt:i4>6</vt:i4>
      </vt:variant>
      <vt:variant>
        <vt:i4>0</vt:i4>
      </vt:variant>
      <vt:variant>
        <vt:i4>5</vt:i4>
      </vt:variant>
      <vt:variant>
        <vt:lpwstr>http://nsportal.ru/npo-spo/ekonomika-i-upravlenie/library/2016/04/07/rabochaya-programma-mdk-05-01-operatsii-po</vt:lpwstr>
      </vt:variant>
      <vt:variant>
        <vt:lpwstr/>
      </vt:variant>
      <vt:variant>
        <vt:i4>7929977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https://www.google.com/url?q=http://forum.glavbukh.ru/showthread.php?p%3D94006&amp;sa=D&amp;ust=1460039195138000&amp;usg=AFQjCNE84m9VMNweu5vQvU4F2BWMbyL-Hg</vt:lpwstr>
      </vt:variant>
      <vt:variant>
        <vt:lpwstr/>
      </vt:variant>
      <vt:variant>
        <vt:i4>1179768</vt:i4>
      </vt:variant>
      <vt:variant>
        <vt:i4>0</vt:i4>
      </vt:variant>
      <vt:variant>
        <vt:i4>0</vt:i4>
      </vt:variant>
      <vt:variant>
        <vt:i4>5</vt:i4>
      </vt:variant>
      <vt:variant>
        <vt:lpwstr>http://uchet-plan-schetov.ru/polozheniya_po_buhgalterskomu_uchetu/pbu-15-2008.html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  ОБРАЗОВАНИЯ И НАУКИ  ВОЛГОГРАДСКОЙ ОБЛАСТИ</dc:title>
  <dc:creator>ТАНЯ</dc:creator>
  <cp:lastModifiedBy>User</cp:lastModifiedBy>
  <cp:revision>8</cp:revision>
  <cp:lastPrinted>2016-12-15T09:22:00Z</cp:lastPrinted>
  <dcterms:created xsi:type="dcterms:W3CDTF">2016-10-17T07:34:00Z</dcterms:created>
  <dcterms:modified xsi:type="dcterms:W3CDTF">2016-12-15T09:23:00Z</dcterms:modified>
</cp:coreProperties>
</file>